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3A" w:rsidRPr="009F25B8" w:rsidRDefault="00C0483A" w:rsidP="00C0483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C0483A" w:rsidRPr="009F25B8" w:rsidRDefault="00C0483A" w:rsidP="00C0483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C0483A" w:rsidRPr="009F25B8" w:rsidRDefault="00C0483A" w:rsidP="00C0483A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04 квітня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C0483A" w:rsidRPr="00ED78C8" w:rsidRDefault="00C0483A" w:rsidP="00C0483A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>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три члени Комісії: </w:t>
      </w:r>
      <w:proofErr w:type="spellStart"/>
      <w:r w:rsidRPr="00ED78C8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ED78C8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ED78C8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ED78C8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C0483A" w:rsidRPr="0086724D" w:rsidRDefault="00C0483A" w:rsidP="00C0483A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86724D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86724D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86724D">
        <w:rPr>
          <w:sz w:val="26"/>
          <w:szCs w:val="26"/>
          <w:lang w:val="uk-UA"/>
        </w:rPr>
        <w:t>вирішила:</w:t>
      </w:r>
    </w:p>
    <w:p w:rsidR="00C0483A" w:rsidRDefault="00C0483A" w:rsidP="00C0483A">
      <w:pPr>
        <w:pStyle w:val="a3"/>
        <w:numPr>
          <w:ilvl w:val="1"/>
          <w:numId w:val="1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ED78C8">
        <w:rPr>
          <w:rFonts w:ascii="Times New Roman" w:hAnsi="Times New Roman" w:cs="Times New Roman"/>
          <w:sz w:val="26"/>
          <w:szCs w:val="26"/>
          <w:lang w:val="uk-UA"/>
        </w:rPr>
        <w:t>екомендувати Демченко Тетяну Ігорівну на посаду судді Господарського суду Одеської області.</w:t>
      </w:r>
    </w:p>
    <w:p w:rsidR="00C0483A" w:rsidRDefault="00C0483A" w:rsidP="00C0483A">
      <w:pPr>
        <w:pStyle w:val="a3"/>
        <w:numPr>
          <w:ilvl w:val="1"/>
          <w:numId w:val="1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стосовно </w:t>
      </w:r>
      <w:proofErr w:type="spellStart"/>
      <w:r w:rsidRPr="00ED78C8">
        <w:rPr>
          <w:rFonts w:ascii="Times New Roman" w:hAnsi="Times New Roman" w:cs="Times New Roman"/>
          <w:sz w:val="26"/>
          <w:szCs w:val="26"/>
          <w:lang w:val="uk-UA"/>
        </w:rPr>
        <w:t>Луцюк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ED78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D78C8">
        <w:rPr>
          <w:rFonts w:ascii="Times New Roman" w:hAnsi="Times New Roman" w:cs="Times New Roman"/>
          <w:sz w:val="26"/>
          <w:szCs w:val="26"/>
          <w:lang w:val="uk-UA"/>
        </w:rPr>
        <w:t>Вячеслав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ED78C8">
        <w:rPr>
          <w:rFonts w:ascii="Times New Roman" w:hAnsi="Times New Roman" w:cs="Times New Roman"/>
          <w:sz w:val="26"/>
          <w:szCs w:val="26"/>
          <w:lang w:val="uk-UA"/>
        </w:rPr>
        <w:t xml:space="preserve"> Олексійович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а.</w:t>
      </w:r>
    </w:p>
    <w:p w:rsidR="00C0483A" w:rsidRDefault="00C0483A" w:rsidP="00C0483A">
      <w:pPr>
        <w:pStyle w:val="a3"/>
        <w:numPr>
          <w:ilvl w:val="1"/>
          <w:numId w:val="1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ED78C8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</w:t>
      </w:r>
      <w:proofErr w:type="spellStart"/>
      <w:r w:rsidRPr="00ED78C8">
        <w:rPr>
          <w:rFonts w:ascii="Times New Roman" w:hAnsi="Times New Roman" w:cs="Times New Roman"/>
          <w:sz w:val="26"/>
          <w:szCs w:val="26"/>
          <w:lang w:val="uk-UA"/>
        </w:rPr>
        <w:t>Федорчук</w:t>
      </w:r>
      <w:proofErr w:type="spellEnd"/>
      <w:r w:rsidRPr="00ED78C8">
        <w:rPr>
          <w:rFonts w:ascii="Times New Roman" w:hAnsi="Times New Roman" w:cs="Times New Roman"/>
          <w:sz w:val="26"/>
          <w:szCs w:val="26"/>
          <w:lang w:val="uk-UA"/>
        </w:rPr>
        <w:t xml:space="preserve"> Ірину Володимирівну на посаду судді </w:t>
      </w:r>
      <w:proofErr w:type="spellStart"/>
      <w:r w:rsidRPr="00ED78C8">
        <w:rPr>
          <w:rFonts w:ascii="Times New Roman" w:hAnsi="Times New Roman" w:cs="Times New Roman"/>
          <w:sz w:val="26"/>
          <w:szCs w:val="26"/>
          <w:lang w:val="uk-UA"/>
        </w:rPr>
        <w:t>Ружинського</w:t>
      </w:r>
      <w:proofErr w:type="spellEnd"/>
      <w:r w:rsidRPr="00ED78C8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Житомирської області.</w:t>
      </w:r>
    </w:p>
    <w:p w:rsidR="00C0483A" w:rsidRDefault="00C0483A" w:rsidP="00C0483A">
      <w:pPr>
        <w:pStyle w:val="a3"/>
        <w:numPr>
          <w:ilvl w:val="1"/>
          <w:numId w:val="1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ED78C8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</w:t>
      </w:r>
      <w:proofErr w:type="spellStart"/>
      <w:r w:rsidRPr="00ED78C8">
        <w:rPr>
          <w:rFonts w:ascii="Times New Roman" w:hAnsi="Times New Roman" w:cs="Times New Roman"/>
          <w:sz w:val="26"/>
          <w:szCs w:val="26"/>
          <w:lang w:val="uk-UA"/>
        </w:rPr>
        <w:t>Хилюка</w:t>
      </w:r>
      <w:proofErr w:type="spellEnd"/>
      <w:r w:rsidRPr="00ED78C8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Володимировича на посаду судді Луцького міськрайонного суд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ED78C8">
        <w:rPr>
          <w:rFonts w:ascii="Times New Roman" w:hAnsi="Times New Roman" w:cs="Times New Roman"/>
          <w:sz w:val="26"/>
          <w:szCs w:val="26"/>
          <w:lang w:val="uk-UA"/>
        </w:rPr>
        <w:t xml:space="preserve"> Волинської області.</w:t>
      </w:r>
    </w:p>
    <w:p w:rsidR="00C0483A" w:rsidRDefault="00C0483A" w:rsidP="00C0483A">
      <w:pPr>
        <w:pStyle w:val="a3"/>
        <w:numPr>
          <w:ilvl w:val="1"/>
          <w:numId w:val="1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ED78C8">
        <w:rPr>
          <w:rFonts w:ascii="Times New Roman" w:hAnsi="Times New Roman" w:cs="Times New Roman"/>
          <w:sz w:val="26"/>
          <w:szCs w:val="26"/>
          <w:lang w:val="uk-UA"/>
        </w:rPr>
        <w:t xml:space="preserve">рипинити участь </w:t>
      </w:r>
      <w:proofErr w:type="spellStart"/>
      <w:r w:rsidRPr="00ED78C8">
        <w:rPr>
          <w:rFonts w:ascii="Times New Roman" w:hAnsi="Times New Roman" w:cs="Times New Roman"/>
          <w:sz w:val="26"/>
          <w:szCs w:val="26"/>
          <w:lang w:val="uk-UA"/>
        </w:rPr>
        <w:t>Кулайця</w:t>
      </w:r>
      <w:proofErr w:type="spellEnd"/>
      <w:r w:rsidRPr="00ED78C8">
        <w:rPr>
          <w:rFonts w:ascii="Times New Roman" w:hAnsi="Times New Roman" w:cs="Times New Roman"/>
          <w:sz w:val="26"/>
          <w:szCs w:val="26"/>
          <w:lang w:val="uk-UA"/>
        </w:rPr>
        <w:t xml:space="preserve"> Юрія Олеговича в конкурсі на зайняття вакантних посад суддів місцевих судів,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ED78C8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95/зп-23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36946" w:rsidRPr="00C0483A" w:rsidRDefault="00C36946">
      <w:pPr>
        <w:rPr>
          <w:lang w:val="uk-UA"/>
        </w:rPr>
      </w:pPr>
      <w:bookmarkStart w:id="0" w:name="_GoBack"/>
      <w:bookmarkEnd w:id="0"/>
    </w:p>
    <w:sectPr w:rsidR="00C36946" w:rsidRPr="00C048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86526"/>
    <w:multiLevelType w:val="multilevel"/>
    <w:tmpl w:val="93AE2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0C"/>
    <w:rsid w:val="0035530C"/>
    <w:rsid w:val="00C0483A"/>
    <w:rsid w:val="00C3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3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0483A"/>
    <w:pPr>
      <w:ind w:left="720"/>
      <w:contextualSpacing/>
    </w:pPr>
  </w:style>
  <w:style w:type="paragraph" w:customStyle="1" w:styleId="rtejustify">
    <w:name w:val="rtejustify"/>
    <w:basedOn w:val="a"/>
    <w:rsid w:val="00C0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3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0483A"/>
    <w:pPr>
      <w:ind w:left="720"/>
      <w:contextualSpacing/>
    </w:pPr>
  </w:style>
  <w:style w:type="paragraph" w:customStyle="1" w:styleId="rtejustify">
    <w:name w:val="rtejustify"/>
    <w:basedOn w:val="a"/>
    <w:rsid w:val="00C0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</Words>
  <Characters>382</Characters>
  <Application>Microsoft Office Word</Application>
  <DocSecurity>0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2024-04-09T12:19:00Z</dcterms:created>
  <dcterms:modified xsi:type="dcterms:W3CDTF">2024-04-09T12:19:00Z</dcterms:modified>
</cp:coreProperties>
</file>