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0CB56" w14:textId="77777777" w:rsidR="00672BA3" w:rsidRPr="004A2190" w:rsidRDefault="00672BA3" w:rsidP="00672B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812"/>
      <w:bookmarkStart w:id="1" w:name="_GoBack"/>
      <w:bookmarkEnd w:id="1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523557E4" w14:textId="77777777" w:rsidR="00672BA3" w:rsidRPr="004A2190" w:rsidRDefault="00672BA3" w:rsidP="00672B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6379A1C3" w14:textId="77777777" w:rsidR="00672BA3" w:rsidRPr="004A2190" w:rsidRDefault="00672BA3" w:rsidP="00672B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 березня</w:t>
      </w:r>
      <w:r w:rsidRPr="004A21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4C3FB12C" w14:textId="77777777" w:rsidR="00672BA3" w:rsidRPr="004A2190" w:rsidRDefault="00672BA3" w:rsidP="00672B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427CBE13" w14:textId="77777777" w:rsidR="00672BA3" w:rsidRPr="004A2190" w:rsidRDefault="00672BA3" w:rsidP="00672BA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14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 А.В.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, Богоніс М.Б., </w:t>
      </w:r>
      <w:r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 w:rsidRPr="004A2190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Кобецька Н.Р., </w:t>
      </w:r>
      <w:proofErr w:type="spellStart"/>
      <w:r w:rsidRPr="004A2190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О.Л., Луганський В.І., Мельник Р.І.,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Омельян О.С., </w:t>
      </w:r>
      <w:proofErr w:type="spellStart"/>
      <w:r w:rsidRPr="004A2190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Р.Б., Сидорович Р.</w:t>
      </w:r>
      <w:r>
        <w:rPr>
          <w:rFonts w:ascii="Times New Roman" w:hAnsi="Times New Roman" w:cs="Times New Roman"/>
          <w:sz w:val="26"/>
          <w:szCs w:val="26"/>
          <w:lang w:val="uk-UA"/>
        </w:rPr>
        <w:t>М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., Чумак С.Ю., Шевчук Г.М.</w:t>
      </w:r>
    </w:p>
    <w:p w14:paraId="4694B79E" w14:textId="77777777" w:rsidR="00672BA3" w:rsidRPr="004A2190" w:rsidRDefault="00672BA3" w:rsidP="00672BA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525504A2" w14:textId="77777777" w:rsidR="00672BA3" w:rsidRDefault="00672BA3" w:rsidP="00672BA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1B17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ED5A92">
        <w:rPr>
          <w:rFonts w:ascii="Times New Roman" w:hAnsi="Times New Roman" w:cs="Times New Roman"/>
          <w:sz w:val="26"/>
          <w:szCs w:val="26"/>
          <w:lang w:val="uk-UA"/>
        </w:rPr>
        <w:t xml:space="preserve">вирішила припинити кваліфікаційне оцінювання судді Апеляційного суду Дніпропетровської області </w:t>
      </w:r>
      <w:proofErr w:type="spellStart"/>
      <w:r w:rsidRPr="00ED5A92">
        <w:rPr>
          <w:rFonts w:ascii="Times New Roman" w:hAnsi="Times New Roman" w:cs="Times New Roman"/>
          <w:sz w:val="26"/>
          <w:szCs w:val="26"/>
          <w:lang w:val="uk-UA"/>
        </w:rPr>
        <w:t>Максюти</w:t>
      </w:r>
      <w:proofErr w:type="spellEnd"/>
      <w:r w:rsidRPr="00ED5A92">
        <w:rPr>
          <w:rFonts w:ascii="Times New Roman" w:hAnsi="Times New Roman" w:cs="Times New Roman"/>
          <w:sz w:val="26"/>
          <w:szCs w:val="26"/>
          <w:lang w:val="uk-UA"/>
        </w:rPr>
        <w:t xml:space="preserve"> Жанни Іванівни на відповідність займаній посаді.</w:t>
      </w:r>
    </w:p>
    <w:p w14:paraId="229FABB2" w14:textId="77777777" w:rsidR="00672BA3" w:rsidRPr="00ED5A92" w:rsidRDefault="00672BA3" w:rsidP="00672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28A9445" w14:textId="77777777" w:rsidR="00672BA3" w:rsidRDefault="00672BA3" w:rsidP="00672BA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14:paraId="7966F547" w14:textId="77777777" w:rsidR="00672BA3" w:rsidRPr="00ED5A92" w:rsidRDefault="00672BA3" w:rsidP="00672B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D5A92">
        <w:rPr>
          <w:rFonts w:ascii="Times New Roman" w:hAnsi="Times New Roman" w:cs="Times New Roman"/>
          <w:sz w:val="26"/>
          <w:szCs w:val="26"/>
          <w:lang w:val="uk-UA"/>
        </w:rPr>
        <w:t>Встановити факт відмови судді Краснолиманського міського суду Донецької області Стулень Наталії Олексіївни від проходження кваліфікаційного оцінювання на відповідність займаній посаді.</w:t>
      </w:r>
    </w:p>
    <w:p w14:paraId="7DDC994E" w14:textId="77777777" w:rsidR="00672BA3" w:rsidRPr="00ED5A92" w:rsidRDefault="00672BA3" w:rsidP="00672B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D5A92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ED5A92">
        <w:rPr>
          <w:rFonts w:ascii="Times New Roman" w:hAnsi="Times New Roman" w:cs="Times New Roman"/>
          <w:sz w:val="26"/>
          <w:szCs w:val="26"/>
          <w:lang w:val="uk-UA"/>
        </w:rPr>
        <w:t xml:space="preserve"> подання до Вищої ради правосуддя про звільнення судді Краснолиманського міського суду Донецької області Стулень Наталії Олексіївни із займаної посади.</w:t>
      </w:r>
    </w:p>
    <w:p w14:paraId="12F23090" w14:textId="77777777" w:rsidR="00672BA3" w:rsidRPr="000B6783" w:rsidRDefault="00672BA3" w:rsidP="00672B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  <w:lang w:val="uk-UA" w:eastAsia="uk-UA"/>
        </w:rPr>
      </w:pPr>
    </w:p>
    <w:p w14:paraId="703DB517" w14:textId="77777777" w:rsidR="00672BA3" w:rsidRPr="00ED5A92" w:rsidRDefault="00672BA3" w:rsidP="00672BA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Перед початком р</w:t>
      </w:r>
      <w:r w:rsidRPr="00ED5A92">
        <w:rPr>
          <w:rFonts w:ascii="Times New Roman" w:hAnsi="Times New Roman" w:cs="Times New Roman"/>
          <w:sz w:val="26"/>
          <w:szCs w:val="26"/>
          <w:lang w:val="uk-UA"/>
        </w:rPr>
        <w:t xml:space="preserve">озгляду питання «Про встановлення факту відмови судді Дружківського міського суду Донецької області </w:t>
      </w:r>
      <w:proofErr w:type="spellStart"/>
      <w:r w:rsidRPr="00ED5A92">
        <w:rPr>
          <w:rFonts w:ascii="Times New Roman" w:hAnsi="Times New Roman" w:cs="Times New Roman"/>
          <w:sz w:val="26"/>
          <w:szCs w:val="26"/>
          <w:lang w:val="uk-UA"/>
        </w:rPr>
        <w:t>Молібоги</w:t>
      </w:r>
      <w:proofErr w:type="spellEnd"/>
      <w:r w:rsidRPr="00ED5A92">
        <w:rPr>
          <w:rFonts w:ascii="Times New Roman" w:hAnsi="Times New Roman" w:cs="Times New Roman"/>
          <w:sz w:val="26"/>
          <w:szCs w:val="26"/>
          <w:lang w:val="uk-UA"/>
        </w:rPr>
        <w:t xml:space="preserve"> Геннадія Вікторовича від проходження кваліфікаційного оцінювання на відповідність займаній посаді» членом Комісії </w:t>
      </w:r>
      <w:proofErr w:type="spellStart"/>
      <w:r w:rsidRPr="00ED5A92">
        <w:rPr>
          <w:rFonts w:ascii="Times New Roman" w:hAnsi="Times New Roman" w:cs="Times New Roman"/>
          <w:sz w:val="26"/>
          <w:szCs w:val="26"/>
          <w:lang w:val="uk-UA"/>
        </w:rPr>
        <w:t>Коліушем</w:t>
      </w:r>
      <w:proofErr w:type="spellEnd"/>
      <w:r w:rsidRPr="00ED5A92">
        <w:rPr>
          <w:rFonts w:ascii="Times New Roman" w:hAnsi="Times New Roman" w:cs="Times New Roman"/>
          <w:sz w:val="26"/>
          <w:szCs w:val="26"/>
          <w:lang w:val="uk-UA"/>
        </w:rPr>
        <w:t xml:space="preserve"> О.Л. заявлено самовідвід.</w:t>
      </w:r>
    </w:p>
    <w:p w14:paraId="0A5916B7" w14:textId="77777777" w:rsidR="00672BA3" w:rsidRPr="00C339BC" w:rsidRDefault="00672BA3" w:rsidP="00672BA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A224DD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C339B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заяву члена Комісії </w:t>
      </w:r>
      <w:proofErr w:type="spellStart"/>
      <w:r w:rsidRPr="00C339BC">
        <w:rPr>
          <w:rFonts w:ascii="Times New Roman" w:hAnsi="Times New Roman" w:cs="Times New Roman"/>
          <w:iCs/>
          <w:sz w:val="26"/>
          <w:szCs w:val="26"/>
          <w:lang w:val="uk-UA"/>
        </w:rPr>
        <w:t>Колі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у</w:t>
      </w:r>
      <w:r w:rsidRPr="00C339BC">
        <w:rPr>
          <w:rFonts w:ascii="Times New Roman" w:hAnsi="Times New Roman" w:cs="Times New Roman"/>
          <w:iCs/>
          <w:sz w:val="26"/>
          <w:szCs w:val="26"/>
          <w:lang w:val="uk-UA"/>
        </w:rPr>
        <w:t>ша</w:t>
      </w:r>
      <w:proofErr w:type="spellEnd"/>
      <w:r w:rsidRPr="00C339B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 О.Л. задовольнити, відвести від розгляду питання «Про встановлення факту відмови судді Дружківського міського суду Донецької області </w:t>
      </w:r>
      <w:proofErr w:type="spellStart"/>
      <w:r w:rsidRPr="00C339BC">
        <w:rPr>
          <w:rFonts w:ascii="Times New Roman" w:hAnsi="Times New Roman" w:cs="Times New Roman"/>
          <w:iCs/>
          <w:sz w:val="26"/>
          <w:szCs w:val="26"/>
          <w:lang w:val="uk-UA"/>
        </w:rPr>
        <w:t>Молібоги</w:t>
      </w:r>
      <w:proofErr w:type="spellEnd"/>
      <w:r w:rsidRPr="00C339B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Геннадія Вікторовича від проходження кваліфікаційного оцінювання на відповідність займаній посаді» (член Комісії </w:t>
      </w:r>
      <w:proofErr w:type="spellStart"/>
      <w:r>
        <w:rPr>
          <w:rFonts w:ascii="Times New Roman" w:hAnsi="Times New Roman" w:cs="Times New Roman"/>
          <w:iCs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О.Л.</w:t>
      </w:r>
      <w:r w:rsidRPr="00C339B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не брав участі в голосуванні з цього питання).</w:t>
      </w:r>
    </w:p>
    <w:p w14:paraId="16C91890" w14:textId="77777777" w:rsidR="00672BA3" w:rsidRDefault="00672BA3" w:rsidP="00672BA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339BC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14:paraId="3BC01AFD" w14:textId="77777777" w:rsidR="00672BA3" w:rsidRPr="00C339BC" w:rsidRDefault="00672BA3" w:rsidP="00672BA3">
      <w:pPr>
        <w:pStyle w:val="a4"/>
        <w:ind w:firstLine="708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C339B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Встановити факт відмови судді Дружківського міського суду Донецької області </w:t>
      </w:r>
      <w:proofErr w:type="spellStart"/>
      <w:r w:rsidRPr="00C339BC">
        <w:rPr>
          <w:rFonts w:ascii="Times New Roman" w:hAnsi="Times New Roman" w:cs="Times New Roman"/>
          <w:iCs/>
          <w:sz w:val="26"/>
          <w:szCs w:val="26"/>
          <w:lang w:val="uk-UA"/>
        </w:rPr>
        <w:t>Молібоги</w:t>
      </w:r>
      <w:proofErr w:type="spellEnd"/>
      <w:r w:rsidRPr="00C339B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Геннадія Вікторовича від проходження кваліфікаційного оцінювання на відповідність займаній посаді.</w:t>
      </w:r>
    </w:p>
    <w:p w14:paraId="53D82B1C" w14:textId="77777777" w:rsidR="00672BA3" w:rsidRPr="00F10BEC" w:rsidRDefault="00672BA3" w:rsidP="00672BA3">
      <w:pPr>
        <w:pStyle w:val="a4"/>
        <w:ind w:firstLine="708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proofErr w:type="spellStart"/>
      <w:r w:rsidRPr="00C339BC">
        <w:rPr>
          <w:rFonts w:ascii="Times New Roman" w:hAnsi="Times New Roman" w:cs="Times New Roman"/>
          <w:iCs/>
          <w:sz w:val="26"/>
          <w:szCs w:val="26"/>
          <w:lang w:val="uk-UA"/>
        </w:rPr>
        <w:t>Внести</w:t>
      </w:r>
      <w:proofErr w:type="spellEnd"/>
      <w:r w:rsidRPr="00C339B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подання до Вищої ради правосуддя про звільнення судді Дружківського міського суду Донецької області </w:t>
      </w:r>
      <w:proofErr w:type="spellStart"/>
      <w:r w:rsidRPr="00C339BC">
        <w:rPr>
          <w:rFonts w:ascii="Times New Roman" w:hAnsi="Times New Roman" w:cs="Times New Roman"/>
          <w:iCs/>
          <w:sz w:val="26"/>
          <w:szCs w:val="26"/>
          <w:lang w:val="uk-UA"/>
        </w:rPr>
        <w:t>Молібоги</w:t>
      </w:r>
      <w:proofErr w:type="spellEnd"/>
      <w:r w:rsidRPr="00C339B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Геннадія Вікторовича із займаної посади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0D03F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(член Комісії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О.Л.</w:t>
      </w:r>
      <w:r w:rsidRPr="000D03F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0D03F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участі в</w:t>
      </w:r>
      <w:r w:rsidRPr="00B63FC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розгляді цього питання</w:t>
      </w:r>
      <w:r w:rsidRPr="000D03F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).</w:t>
      </w:r>
    </w:p>
    <w:p w14:paraId="26FAAACA" w14:textId="77777777" w:rsidR="00672BA3" w:rsidRPr="00ED5A92" w:rsidRDefault="00672BA3" w:rsidP="00672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976C425" w14:textId="77777777" w:rsidR="00672BA3" w:rsidRDefault="00672BA3" w:rsidP="00672BA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bookmarkStart w:id="2" w:name="_Hlk193374204"/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не включила до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переліку питань</w:t>
      </w:r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засіданн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я</w:t>
      </w:r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питання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>«Про встановлення факту відмови судді Шостого апеляційного адміністративного суду Заїки Миколи Миколайовича від проходження кваліфікаційного оцінювання на відповідність займаній посаді»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.</w:t>
      </w:r>
    </w:p>
    <w:bookmarkEnd w:id="2"/>
    <w:p w14:paraId="5C4FCB8E" w14:textId="77777777" w:rsidR="00672BA3" w:rsidRPr="00F10BEC" w:rsidRDefault="00672BA3" w:rsidP="00672BA3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14:paraId="7C40FA32" w14:textId="77777777" w:rsidR="00672BA3" w:rsidRPr="00F10BEC" w:rsidRDefault="00672BA3" w:rsidP="00672BA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10BEC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14:paraId="63CB5AC8" w14:textId="77777777" w:rsidR="00672BA3" w:rsidRPr="00F10BEC" w:rsidRDefault="00672BA3" w:rsidP="00672BA3">
      <w:pPr>
        <w:widowControl w:val="0"/>
        <w:shd w:val="clear" w:color="auto" w:fill="FFFFFF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Затвердити та оприлюднити на офіційному </w:t>
      </w:r>
      <w:proofErr w:type="spellStart"/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>вебсайті</w:t>
      </w:r>
      <w:proofErr w:type="spellEnd"/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Комісії рейтинг учасника конкурсу на посади суддів місцевих загальних судів, якому рішенням Комісії від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 </w:t>
      </w:r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>04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 </w:t>
      </w:r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>грудня 2024 року № 362/зп-24 забезпечено реалізацію права на участь у конкурсі на зайняття вакантних посад суддів у місцевих судах, оголошеному рішенням Комісії від 14 вересня 2023 року № 95/зп-23.</w:t>
      </w:r>
    </w:p>
    <w:p w14:paraId="0B6685FF" w14:textId="77777777" w:rsidR="00672BA3" w:rsidRPr="00F10BEC" w:rsidRDefault="00672BA3" w:rsidP="00672BA3">
      <w:pPr>
        <w:widowControl w:val="0"/>
        <w:suppressAutoHyphens/>
        <w:autoSpaceDE w:val="0"/>
        <w:spacing w:after="0" w:line="240" w:lineRule="auto"/>
        <w:ind w:left="19" w:right="19" w:firstLine="690"/>
        <w:contextualSpacing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Визначити </w:t>
      </w:r>
      <w:proofErr w:type="spellStart"/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>Гапєєву</w:t>
      </w:r>
      <w:proofErr w:type="spellEnd"/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Тетяну Володимирівну переможцем конкурсу на зайняття </w:t>
      </w:r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lastRenderedPageBreak/>
        <w:t xml:space="preserve">вакантної посади судді </w:t>
      </w:r>
      <w:proofErr w:type="spellStart"/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>Баштанського</w:t>
      </w:r>
      <w:proofErr w:type="spellEnd"/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районного суду Миколаївської області.</w:t>
      </w:r>
    </w:p>
    <w:p w14:paraId="772F4B38" w14:textId="77777777" w:rsidR="00672BA3" w:rsidRPr="00F10BEC" w:rsidRDefault="00672BA3" w:rsidP="00672BA3">
      <w:pPr>
        <w:widowControl w:val="0"/>
        <w:suppressAutoHyphens/>
        <w:autoSpaceDE w:val="0"/>
        <w:spacing w:after="0" w:line="240" w:lineRule="auto"/>
        <w:ind w:left="19" w:right="19" w:firstLine="696"/>
        <w:contextualSpacing/>
        <w:jc w:val="both"/>
        <w:rPr>
          <w:sz w:val="26"/>
          <w:szCs w:val="26"/>
        </w:rPr>
      </w:pPr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Утворити тимчасову колегію Вищої кваліфікаційної комісії суддів України для проведення співбесіди з переможцем конкурсу на зайняття вакантної посади судді </w:t>
      </w:r>
      <w:proofErr w:type="spellStart"/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>Баштанського</w:t>
      </w:r>
      <w:proofErr w:type="spellEnd"/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районного суду Миколаївської області </w:t>
      </w:r>
      <w:proofErr w:type="spellStart"/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>Гапєєвою</w:t>
      </w:r>
      <w:proofErr w:type="spellEnd"/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Тетяною Володимирівною у  такому складі членів Комісії: Дух Я.М., Луганськ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ий</w:t>
      </w:r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В.І., Омельян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 </w:t>
      </w:r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>О.С.</w:t>
      </w:r>
    </w:p>
    <w:p w14:paraId="6C659D66" w14:textId="77777777" w:rsidR="00672BA3" w:rsidRPr="00ED5A92" w:rsidRDefault="00672BA3" w:rsidP="00672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1544E37" w14:textId="77777777" w:rsidR="00672BA3" w:rsidRDefault="00672BA3" w:rsidP="00672BA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комісії суддів України вирішила:</w:t>
      </w:r>
    </w:p>
    <w:p w14:paraId="6A4946B4" w14:textId="77777777" w:rsidR="00672BA3" w:rsidRPr="00F10BEC" w:rsidRDefault="00672BA3" w:rsidP="00672BA3">
      <w:pPr>
        <w:widowControl w:val="0"/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Затвердити рейтинг кандидатів на зайняття вакантних посад суддів у Вищому антикорупційному суді за результатами кваліфікаційного оцінювання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в</w:t>
      </w:r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межах конкурсу, оголошеного рішенням Вищої кваліфікаційної комісії суддів України від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 </w:t>
      </w:r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>23 листопада 2023 року № 145/зп-23 (зі змінами).</w:t>
      </w:r>
    </w:p>
    <w:p w14:paraId="182A6679" w14:textId="77777777" w:rsidR="00672BA3" w:rsidRPr="00F10BEC" w:rsidRDefault="00672BA3" w:rsidP="00672BA3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ab/>
      </w:r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>Визначити переможців конкурсу на зайняття вакантних посад суддів у Вищому антикорупційному суді, оголошеного рішенням Вищої кваліфікаційної комісії суддів України від 23 листопада 2023 року № 145/зп-23 (зі змінами).</w:t>
      </w:r>
    </w:p>
    <w:p w14:paraId="2DA9E5D5" w14:textId="77777777" w:rsidR="00672BA3" w:rsidRPr="00F10BEC" w:rsidRDefault="00672BA3" w:rsidP="00672BA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ab/>
      </w:r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>Співбесіди з переможцями конкурсу на зайняття вакантних посад суддів у Вищому антикорупційному суді, оголошеного рішенням Вищої кваліфікаційної комісії суддів України від 23 листопада 2023 року № 145/зп-23 (зі змінами), провести пленарним складом Комісії.</w:t>
      </w:r>
    </w:p>
    <w:p w14:paraId="69E2E6DB" w14:textId="77777777" w:rsidR="00672BA3" w:rsidRPr="00ED5A92" w:rsidRDefault="00672BA3" w:rsidP="00672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0BF4E87" w14:textId="77777777" w:rsidR="00672BA3" w:rsidRDefault="00672BA3" w:rsidP="00672BA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14:paraId="06346B43" w14:textId="77777777" w:rsidR="00672BA3" w:rsidRPr="00F10BEC" w:rsidRDefault="00672BA3" w:rsidP="00672BA3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Призначити проведення другого етапу тестування особистих морально-психологічних якостей і загальних здібностей у межах кваліфікаційного оцінювання суддів на відповідність займаній посаді – інтерв’ю з психологом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у</w:t>
      </w:r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режимі відеоконференції.</w:t>
      </w:r>
    </w:p>
    <w:p w14:paraId="24039121" w14:textId="77777777" w:rsidR="00672BA3" w:rsidRPr="00F10BEC" w:rsidRDefault="00672BA3" w:rsidP="00672BA3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ab/>
      </w:r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>Тривалість інтерв’ю – до однієї години.</w:t>
      </w:r>
    </w:p>
    <w:p w14:paraId="37E363C6" w14:textId="77777777" w:rsidR="00672BA3" w:rsidRPr="00F10BEC" w:rsidRDefault="00672BA3" w:rsidP="00672BA3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ab/>
      </w:r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>Затвердити графік проведення інтерв’ю з психологом.</w:t>
      </w:r>
    </w:p>
    <w:p w14:paraId="29777308" w14:textId="77777777" w:rsidR="00672BA3" w:rsidRPr="00F10BEC" w:rsidRDefault="00672BA3" w:rsidP="00672BA3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ab/>
      </w:r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Інформацію про дату та час проведення інтерв’ю з психологом розмістити на офіційному </w:t>
      </w:r>
      <w:proofErr w:type="spellStart"/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>вебсайті</w:t>
      </w:r>
      <w:proofErr w:type="spellEnd"/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Комісії.</w:t>
      </w:r>
    </w:p>
    <w:p w14:paraId="6684B40C" w14:textId="77777777" w:rsidR="00672BA3" w:rsidRPr="00F10BEC" w:rsidRDefault="00672BA3" w:rsidP="00672BA3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ab/>
      </w:r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Повідомлення з індивідуальними посиланнями для доступу до системи </w:t>
      </w:r>
      <w:proofErr w:type="spellStart"/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>відеоконференцзв’язку</w:t>
      </w:r>
      <w:proofErr w:type="spellEnd"/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надіслати за місцем роботи суддів та на особисті електронні адреси (за наявності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в</w:t>
      </w:r>
      <w:r w:rsidRPr="00F10BE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суддівському досьє).</w:t>
      </w:r>
    </w:p>
    <w:p w14:paraId="0BFC2EC4" w14:textId="77777777" w:rsidR="00672BA3" w:rsidRPr="00ED5A92" w:rsidRDefault="00672BA3" w:rsidP="00672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49AD916" w14:textId="77777777" w:rsidR="00672BA3" w:rsidRPr="00ED5A92" w:rsidRDefault="00672BA3" w:rsidP="00672BA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14:paraId="23871090" w14:textId="77777777" w:rsidR="00672BA3" w:rsidRPr="005F1963" w:rsidRDefault="00672BA3" w:rsidP="00672BA3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ab/>
      </w:r>
      <w:r w:rsidRPr="005F1963">
        <w:rPr>
          <w:rFonts w:ascii="Times New Roman" w:hAnsi="Times New Roman" w:cs="Times New Roman"/>
          <w:iCs/>
          <w:sz w:val="26"/>
          <w:szCs w:val="26"/>
          <w:lang w:val="uk-UA"/>
        </w:rPr>
        <w:t>Затвердити декодовані результати практичного завдання, виконаного 26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 </w:t>
      </w:r>
      <w:r w:rsidRPr="005F1963">
        <w:rPr>
          <w:rFonts w:ascii="Times New Roman" w:hAnsi="Times New Roman" w:cs="Times New Roman"/>
          <w:iCs/>
          <w:sz w:val="26"/>
          <w:szCs w:val="26"/>
          <w:lang w:val="uk-UA"/>
        </w:rPr>
        <w:t>та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 </w:t>
      </w:r>
      <w:r w:rsidRPr="005F1963">
        <w:rPr>
          <w:rFonts w:ascii="Times New Roman" w:hAnsi="Times New Roman" w:cs="Times New Roman"/>
          <w:iCs/>
          <w:sz w:val="26"/>
          <w:szCs w:val="26"/>
          <w:lang w:val="uk-UA"/>
        </w:rPr>
        <w:t>27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 </w:t>
      </w:r>
      <w:r w:rsidRPr="005F1963">
        <w:rPr>
          <w:rFonts w:ascii="Times New Roman" w:hAnsi="Times New Roman" w:cs="Times New Roman"/>
          <w:iCs/>
          <w:sz w:val="26"/>
          <w:szCs w:val="26"/>
          <w:lang w:val="uk-UA"/>
        </w:rPr>
        <w:t>лютого 2025 року кандидатами на посади суддів апеляційних господарських судів у межах конкурсу, оголошеного рішенням Комісії від 14 вересня 2023 року №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 </w:t>
      </w:r>
      <w:r w:rsidRPr="005F1963">
        <w:rPr>
          <w:rFonts w:ascii="Times New Roman" w:hAnsi="Times New Roman" w:cs="Times New Roman"/>
          <w:iCs/>
          <w:sz w:val="26"/>
          <w:szCs w:val="26"/>
          <w:lang w:val="uk-UA"/>
        </w:rPr>
        <w:t>94/зп-23 (зі змінами).</w:t>
      </w:r>
    </w:p>
    <w:p w14:paraId="0F93298D" w14:textId="77777777" w:rsidR="00672BA3" w:rsidRPr="005F1963" w:rsidRDefault="00672BA3" w:rsidP="00672BA3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ab/>
      </w:r>
      <w:r w:rsidRPr="005F1963">
        <w:rPr>
          <w:rFonts w:ascii="Times New Roman" w:hAnsi="Times New Roman" w:cs="Times New Roman"/>
          <w:iCs/>
          <w:sz w:val="26"/>
          <w:szCs w:val="26"/>
          <w:lang w:val="uk-UA"/>
        </w:rPr>
        <w:t>Затвердити загальні результати першого етапу «Складання кваліфікаційного іспиту» кваліфікаційного оцінювання кандидатів на посади суддів апеляційних господарських судів у межах конкурсу, оголошеного рішенням Комісії від 14 вересня 2023 року № 94/зп-23 (зі змінами).</w:t>
      </w:r>
    </w:p>
    <w:p w14:paraId="1BADB368" w14:textId="77777777" w:rsidR="00672BA3" w:rsidRPr="005F1963" w:rsidRDefault="00672BA3" w:rsidP="00672BA3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ab/>
      </w:r>
      <w:r w:rsidRPr="005F1963">
        <w:rPr>
          <w:rFonts w:ascii="Times New Roman" w:hAnsi="Times New Roman" w:cs="Times New Roman"/>
          <w:iCs/>
          <w:sz w:val="26"/>
          <w:szCs w:val="26"/>
          <w:lang w:val="uk-UA"/>
        </w:rPr>
        <w:t>Допустити 83 кандидатів на посади суддів апеляційних господарських судів, які успішно склали кваліфікаційний іспит, до другого етапу кваліфікаційного оцінювання «Дослідження досьє та проведення співбесіди» у межах конкурсу, оголошеного рішенням Комісії від 14 вересня 2023 року № 94/зп-23 (зі змінами).</w:t>
      </w:r>
    </w:p>
    <w:p w14:paraId="71C8648F" w14:textId="77777777" w:rsidR="00672BA3" w:rsidRPr="005F1963" w:rsidRDefault="00672BA3" w:rsidP="00672BA3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ab/>
      </w:r>
      <w:r w:rsidRPr="005F1963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Відмовити в допуску до другого етапу кваліфікаційного оцінювання «Дослідження досьє та проведення співбесіди», визнати такими, що не підтвердили здатності здійснювати правосуддя в апеляційних господарських судах, припинити участь у кваліфікаційному оцінюванні та оголошеному рішенням Комісії від 14 вересня </w:t>
      </w:r>
      <w:r w:rsidRPr="005F1963">
        <w:rPr>
          <w:rFonts w:ascii="Times New Roman" w:hAnsi="Times New Roman" w:cs="Times New Roman"/>
          <w:iCs/>
          <w:sz w:val="26"/>
          <w:szCs w:val="26"/>
          <w:lang w:val="uk-UA"/>
        </w:rPr>
        <w:lastRenderedPageBreak/>
        <w:t>2023 року № 94/зп-23 (зі змінами) конкурсі на зайняття вакантних посад суддів в апеляційних судах 72 кандидатів на посади суддів.</w:t>
      </w:r>
    </w:p>
    <w:p w14:paraId="2FC6C29A" w14:textId="77777777" w:rsidR="00672BA3" w:rsidRPr="005F1963" w:rsidRDefault="00672BA3" w:rsidP="00672BA3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ab/>
      </w:r>
      <w:r w:rsidRPr="005F1963">
        <w:rPr>
          <w:rFonts w:ascii="Times New Roman" w:hAnsi="Times New Roman" w:cs="Times New Roman"/>
          <w:iCs/>
          <w:sz w:val="26"/>
          <w:szCs w:val="26"/>
          <w:lang w:val="uk-UA"/>
        </w:rPr>
        <w:t>Визначити, що другий етап «Дослідження досьє та проведення співбесіди» кваліфікаційного оцінювання кандидатів на посади суддів апеляційних господарських судів у межах конкурсу, оголошеного рішенням Комісії  від 14 вересня 2023 року №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 </w:t>
      </w:r>
      <w:r w:rsidRPr="005F1963">
        <w:rPr>
          <w:rFonts w:ascii="Times New Roman" w:hAnsi="Times New Roman" w:cs="Times New Roman"/>
          <w:iCs/>
          <w:sz w:val="26"/>
          <w:szCs w:val="26"/>
          <w:lang w:val="uk-UA"/>
        </w:rPr>
        <w:t>94/зп-23 (зі змінами), проводиться у складі Другої палати Вищої кваліфікаційної комісії суддів України.</w:t>
      </w:r>
    </w:p>
    <w:p w14:paraId="77246323" w14:textId="77777777" w:rsidR="00672BA3" w:rsidRPr="005F1963" w:rsidRDefault="00672BA3" w:rsidP="00672BA3">
      <w:pPr>
        <w:shd w:val="clear" w:color="auto" w:fill="FFFFFF"/>
        <w:tabs>
          <w:tab w:val="left" w:pos="69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ab/>
      </w:r>
      <w:r w:rsidRPr="005F1963">
        <w:rPr>
          <w:rFonts w:ascii="Times New Roman" w:hAnsi="Times New Roman" w:cs="Times New Roman"/>
          <w:iCs/>
          <w:sz w:val="26"/>
          <w:szCs w:val="26"/>
          <w:lang w:val="uk-UA"/>
        </w:rPr>
        <w:t>Провести протягом ІІ–ІІІ кварталів 2025 року співбесіди за результатами дослідження досьє під час кваліфікаційного оцінювання кандидатів на посади суддів апеляційних господарських судів у межах конкурсу, оголошеного рішенням Комісії від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 </w:t>
      </w:r>
      <w:r w:rsidRPr="005F1963">
        <w:rPr>
          <w:rFonts w:ascii="Times New Roman" w:hAnsi="Times New Roman" w:cs="Times New Roman"/>
          <w:iCs/>
          <w:sz w:val="26"/>
          <w:szCs w:val="26"/>
          <w:lang w:val="uk-UA"/>
        </w:rPr>
        <w:t>14 вересня 2023 року № 94/зп-23 (зі змінами). Черговість проведення співбесід визначити з урахуванням отриманих кандидатами балів кваліфікаційного іспиту від меншого до більшого та дотриманням рівномірного розподілу навантаження на кожного члена Комісії, який проводить підготовку до розгляду і доповідає справу.</w:t>
      </w:r>
    </w:p>
    <w:p w14:paraId="49FC23B6" w14:textId="77777777" w:rsidR="00672BA3" w:rsidRPr="005F1963" w:rsidRDefault="00672BA3" w:rsidP="00672BA3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ab/>
      </w:r>
      <w:r w:rsidRPr="005F1963">
        <w:rPr>
          <w:rFonts w:ascii="Times New Roman" w:hAnsi="Times New Roman" w:cs="Times New Roman"/>
          <w:iCs/>
          <w:sz w:val="26"/>
          <w:szCs w:val="26"/>
          <w:lang w:val="uk-UA"/>
        </w:rPr>
        <w:t>Здійснити повторний автоматизований розподіл справ (документів) кандидатів на посади суддів апеляційних господарських судів у межах конкурсу, оголошеного рішенням Комісії від 14 вересня 2023 року № 94/зп-23 (зі змінами), між членами Другої палати Вищої кваліфікаційної комісії суддів України, у тому числі в період їх відсутності (відрядження, відпустка, тимчасова непрацездатність та інші передбачені законом випадки). При здійсненні повторного автоматизованого розподілу справ не враховувати коефіцієнт навантаження членів Комісії, а саме встановити дату початку використання алгоритму автоматизованого розподілу (дату прийняття рішення).</w:t>
      </w:r>
    </w:p>
    <w:p w14:paraId="68F2C978" w14:textId="77777777" w:rsidR="00672BA3" w:rsidRPr="005F1963" w:rsidRDefault="00672BA3" w:rsidP="00672BA3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ab/>
      </w:r>
      <w:r w:rsidRPr="005F1963">
        <w:rPr>
          <w:rFonts w:ascii="Times New Roman" w:hAnsi="Times New Roman" w:cs="Times New Roman"/>
          <w:iCs/>
          <w:sz w:val="26"/>
          <w:szCs w:val="26"/>
          <w:lang w:val="uk-UA"/>
        </w:rPr>
        <w:t>Встановити, що під час повторного автоматизованого розподілу справ (документів) кандидатів на посади суддів апеляційних господарських судів у межах конкурсу, оголошеного рішенням Комісії від 14 вересня 2023 року № 94/зп-23 (зі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 </w:t>
      </w:r>
      <w:r w:rsidRPr="005F1963">
        <w:rPr>
          <w:rFonts w:ascii="Times New Roman" w:hAnsi="Times New Roman" w:cs="Times New Roman"/>
          <w:iCs/>
          <w:sz w:val="26"/>
          <w:szCs w:val="26"/>
          <w:lang w:val="uk-UA"/>
        </w:rPr>
        <w:t>змінами), відсоток участі заступника Голови Комісії становитиме 50.</w:t>
      </w:r>
    </w:p>
    <w:p w14:paraId="4527DDF4" w14:textId="77777777" w:rsidR="00672BA3" w:rsidRPr="005F1963" w:rsidRDefault="00672BA3" w:rsidP="00672BA3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ab/>
      </w:r>
      <w:r w:rsidRPr="005F1963">
        <w:rPr>
          <w:rFonts w:ascii="Times New Roman" w:hAnsi="Times New Roman" w:cs="Times New Roman"/>
          <w:iCs/>
          <w:sz w:val="26"/>
          <w:szCs w:val="26"/>
          <w:lang w:val="uk-UA"/>
        </w:rPr>
        <w:t>Визначити, що з метою проведення спеціальної перевірки кандидатам на посади суддів апеляційних господарських судів у межах конкурсу, оголошеного рішенням Комісії від 14 вересня 2023 року № 94/зп-23 (зі змінами), необхідно подати до Комісії такі документи:</w:t>
      </w:r>
    </w:p>
    <w:p w14:paraId="257ABFEB" w14:textId="77777777" w:rsidR="00672BA3" w:rsidRPr="005F1963" w:rsidRDefault="00672BA3" w:rsidP="00672BA3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ab/>
      </w:r>
      <w:r w:rsidRPr="005F1963">
        <w:rPr>
          <w:rFonts w:ascii="Times New Roman" w:hAnsi="Times New Roman" w:cs="Times New Roman"/>
          <w:iCs/>
          <w:sz w:val="26"/>
          <w:szCs w:val="26"/>
          <w:lang w:val="uk-UA"/>
        </w:rPr>
        <w:t>письмову згоду на проведення спеціальної перевірки за формою згідно з додатком 1 до Порядку проведення спеціальної перевірки стосовно осіб, які претендують на зайняття посад, які передбачають зайняття відповідального або особливо відповідального становища, та посад з підвищеним корупційним ризиком, затвердженого постановою Кабінету Міністрів України від 25 березня 2015 року № 171 (зі змінами);</w:t>
      </w:r>
    </w:p>
    <w:p w14:paraId="712171E2" w14:textId="77777777" w:rsidR="00672BA3" w:rsidRPr="005F1963" w:rsidRDefault="00672BA3" w:rsidP="00672BA3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ab/>
      </w:r>
      <w:r w:rsidRPr="005F1963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автобіографію на дату надання згоди на проведення спеціальної перевірки, яка створена в електронній формі, роздрукована та підписана власноруч і містить, зокрема, відомості про: прізвище, ім’я та по батькові (за наявності), дату і місце народження, громадянство (зокрема, громадянство (підданство) іноземної (іноземних) держави (держав), документи, які надають претенденту на посаду право на постійне проживання на території іноземних держав (за наявності), а також факт подання документів, необхідних для оформлення громадянства (підданства) іноземної (іноземних) держави (держав); освіту (назва закладу вищої освіти (іншого закладу освіти), рік вступу та закінчення такого закладу, реквізити диплома, здобутий освітньо-кваліфікаційний рівень (ступінь освіти), спеціальність, кваліфікацію, науковий ступінь); наявність допуску до державної таємниці, а також факти скасування раніше наданого допуску за порушення законодавства про державну таємницю (або відмови у його наданні); відношення претендента на посаду до виконання військового обов’язку (призовник, військовозобов’язаний, резервіст); проходження військової служби (у разі її </w:t>
      </w:r>
      <w:r w:rsidRPr="005F1963">
        <w:rPr>
          <w:rFonts w:ascii="Times New Roman" w:hAnsi="Times New Roman" w:cs="Times New Roman"/>
          <w:iCs/>
          <w:sz w:val="26"/>
          <w:szCs w:val="26"/>
          <w:lang w:val="uk-UA"/>
        </w:rPr>
        <w:lastRenderedPageBreak/>
        <w:t>проходження) та/або перебування на військовому обліку військовозобов’язаних; останнє місце роботи (служби) та посаду;</w:t>
      </w:r>
    </w:p>
    <w:p w14:paraId="2B1AF14D" w14:textId="77777777" w:rsidR="00672BA3" w:rsidRPr="005F1963" w:rsidRDefault="00672BA3" w:rsidP="00672BA3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ab/>
      </w:r>
      <w:r w:rsidRPr="005F1963">
        <w:rPr>
          <w:rFonts w:ascii="Times New Roman" w:hAnsi="Times New Roman" w:cs="Times New Roman"/>
          <w:iCs/>
          <w:sz w:val="26"/>
          <w:szCs w:val="26"/>
          <w:lang w:val="uk-UA"/>
        </w:rPr>
        <w:t>довідку про проходження попереднього, періодичного та позачергового психіатричних оглядів за формою первинної облікової документації № 100-2/о;</w:t>
      </w:r>
    </w:p>
    <w:p w14:paraId="43A7D6BD" w14:textId="77777777" w:rsidR="00672BA3" w:rsidRPr="005F1963" w:rsidRDefault="00672BA3" w:rsidP="00672BA3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ab/>
      </w:r>
      <w:r w:rsidRPr="005F1963">
        <w:rPr>
          <w:rFonts w:ascii="Times New Roman" w:hAnsi="Times New Roman" w:cs="Times New Roman"/>
          <w:iCs/>
          <w:sz w:val="26"/>
          <w:szCs w:val="26"/>
          <w:lang w:val="uk-UA"/>
        </w:rPr>
        <w:t>довідку про наявність допуску до державної таємниці (у разі його наявності), складену за формою, визначеною законодавством про державну таємницю;</w:t>
      </w:r>
    </w:p>
    <w:p w14:paraId="18E5DA3E" w14:textId="77777777" w:rsidR="00672BA3" w:rsidRPr="005F1963" w:rsidRDefault="00672BA3" w:rsidP="00672BA3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ab/>
      </w:r>
      <w:r w:rsidRPr="005F1963">
        <w:rPr>
          <w:rFonts w:ascii="Times New Roman" w:hAnsi="Times New Roman" w:cs="Times New Roman"/>
          <w:iCs/>
          <w:sz w:val="26"/>
          <w:szCs w:val="26"/>
          <w:lang w:val="uk-UA"/>
        </w:rPr>
        <w:t>заяву, передбачену частиною першою статті 6 Закону України «Про очищення влади»;</w:t>
      </w:r>
    </w:p>
    <w:p w14:paraId="44F23E3C" w14:textId="77777777" w:rsidR="00672BA3" w:rsidRPr="005F1963" w:rsidRDefault="00672BA3" w:rsidP="00672BA3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ab/>
      </w:r>
      <w:r w:rsidRPr="005F1963">
        <w:rPr>
          <w:rFonts w:ascii="Times New Roman" w:hAnsi="Times New Roman" w:cs="Times New Roman"/>
          <w:iCs/>
          <w:sz w:val="26"/>
          <w:szCs w:val="26"/>
          <w:lang w:val="uk-UA"/>
        </w:rPr>
        <w:t>копію декларації особи, уповноваженої на виконання функцій держави або місцевого самоврядування, за 2024 рік.</w:t>
      </w:r>
    </w:p>
    <w:p w14:paraId="1C4A691A" w14:textId="77777777" w:rsidR="00672BA3" w:rsidRPr="00F10BEC" w:rsidRDefault="00672BA3" w:rsidP="00672BA3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ab/>
      </w:r>
      <w:r w:rsidRPr="005F1963">
        <w:rPr>
          <w:rFonts w:ascii="Times New Roman" w:hAnsi="Times New Roman" w:cs="Times New Roman"/>
          <w:iCs/>
          <w:sz w:val="26"/>
          <w:szCs w:val="26"/>
          <w:lang w:val="uk-UA"/>
        </w:rPr>
        <w:t>Визначити, що документи надсилаються до Комісії поштовим зв’язком на адресу: 03110, м. Київ, вул. Генерала Шаповала, 9, або подаються до Комісії особисто кандидатом до 26 березня 2025 року (включно)</w:t>
      </w:r>
      <w:bookmarkEnd w:id="0"/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0D03F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(член Комісії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Омельян О.С.</w:t>
      </w:r>
      <w:r w:rsidRPr="000D03F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0D03F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участі в</w:t>
      </w:r>
      <w:r w:rsidRPr="00B63FC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розгляді цього питання</w:t>
      </w:r>
      <w:r w:rsidRPr="000D03F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).</w:t>
      </w:r>
    </w:p>
    <w:p w14:paraId="6DAED419" w14:textId="77777777" w:rsidR="00672BA3" w:rsidRPr="00ED5A92" w:rsidRDefault="00672BA3" w:rsidP="00672B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70BB220" w14:textId="77777777" w:rsidR="00672BA3" w:rsidRPr="005F1963" w:rsidRDefault="00672BA3" w:rsidP="00672BA3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14:paraId="46BD56F5" w14:textId="77777777" w:rsidR="00672BA3" w:rsidRDefault="00672BA3" w:rsidP="00672BA3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2B2ABE22" w14:textId="77777777" w:rsidR="00F92129" w:rsidRDefault="00F92129"/>
    <w:sectPr w:rsidR="00F921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F60A8"/>
    <w:multiLevelType w:val="hybridMultilevel"/>
    <w:tmpl w:val="8D40437C"/>
    <w:lvl w:ilvl="0" w:tplc="9C8AF2E2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81"/>
    <w:rsid w:val="00672BA3"/>
    <w:rsid w:val="00CC4F81"/>
    <w:rsid w:val="00F9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FF24B-80F7-457D-A28D-B94F6BD8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2BA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BA3"/>
    <w:pPr>
      <w:ind w:left="720"/>
      <w:contextualSpacing/>
    </w:pPr>
  </w:style>
  <w:style w:type="paragraph" w:styleId="a4">
    <w:name w:val="No Spacing"/>
    <w:uiPriority w:val="1"/>
    <w:qFormat/>
    <w:rsid w:val="00672BA3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6737</Words>
  <Characters>3841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2025-03-21T08:09:00Z</dcterms:created>
  <dcterms:modified xsi:type="dcterms:W3CDTF">2025-03-21T08:09:00Z</dcterms:modified>
</cp:coreProperties>
</file>