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A7" w:rsidRDefault="00785BA7" w:rsidP="00785B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0321" w:rsidRPr="00EC0611" w:rsidRDefault="00562E66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01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2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:rsidR="00F70321" w:rsidRPr="00DA603F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A603F" w:rsidRPr="00DA603F" w:rsidRDefault="005D7917" w:rsidP="00DA603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суддя </w:t>
      </w:r>
      <w:r w:rsidR="00DA603F"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Олександрійського міськрайонного суду Кіровоградської області</w:t>
      </w:r>
      <w:r w:rsidR="00DA603F" w:rsidRPr="00DA60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A603F"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Орловський Володимир Володимирович</w:t>
      </w:r>
      <w:r w:rsidR="00DA603F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 за результатами кваліфікаційного оцінювання</w:t>
      </w:r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="00DA603F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на відповідність займаній посаді набрав 862,625 </w:t>
      </w:r>
      <w:proofErr w:type="spellStart"/>
      <w:r w:rsidR="00DA603F" w:rsidRPr="00DA603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DA603F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DA603F" w:rsidRPr="00DA603F" w:rsidRDefault="00DA603F" w:rsidP="00DA603F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DA60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суддю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Олександрійського міськрайонного суду Кіровоградської області</w:t>
      </w:r>
      <w:r w:rsidRPr="00DA603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Орловського Володимира Володимировича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відповідає займаній посаді.</w:t>
      </w:r>
    </w:p>
    <w:p w:rsidR="005D7917" w:rsidRPr="00DA603F" w:rsidRDefault="005D7917" w:rsidP="00DA6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746" w:rsidRPr="00DA603F" w:rsidRDefault="00A37746" w:rsidP="00DA60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A603F" w:rsidRPr="00DA603F" w:rsidRDefault="00A37746" w:rsidP="00DA603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DA603F" w:rsidRPr="00DA6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визначити, що суддя </w:t>
      </w:r>
      <w:r w:rsidR="00DA603F"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Мелітопольського міськрайонного суду Запорізької області</w:t>
      </w:r>
      <w:r w:rsidR="00DA603F" w:rsidRPr="00DA603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A603F"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Гнатик Ганна Вікторівна</w:t>
      </w:r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за результатами кваліфікаційного оцінювання на відповідність займаній посаді набрала 719,125 </w:t>
      </w:r>
      <w:proofErr w:type="spellStart"/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A37746" w:rsidRPr="00DA603F" w:rsidRDefault="00DA603F" w:rsidP="00DA603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DA603F">
        <w:rPr>
          <w:rFonts w:ascii="Times New Roman" w:eastAsia="Times New Roman" w:hAnsi="Times New Roman"/>
          <w:sz w:val="26"/>
          <w:szCs w:val="26"/>
          <w:lang w:val="uk-UA" w:eastAsia="ru-RU"/>
        </w:rPr>
        <w:t>Внести</w:t>
      </w:r>
      <w:proofErr w:type="spellEnd"/>
      <w:r w:rsidRPr="00DA603F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 розгляд 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у пленарному складі питання щодо відповідності судді </w:t>
      </w:r>
      <w:r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Мелітопольського міськрайонного суду Запорізької області</w:t>
      </w:r>
      <w:r w:rsidRPr="00DA603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DA603F">
        <w:rPr>
          <w:rFonts w:ascii="Times New Roman" w:hAnsi="Times New Roman" w:cs="Times New Roman"/>
          <w:sz w:val="26"/>
          <w:szCs w:val="26"/>
          <w:lang w:val="uk-UA" w:eastAsia="uk-UA"/>
        </w:rPr>
        <w:t>Гнатик Ганни Вікторівни</w:t>
      </w:r>
      <w:r w:rsidRPr="00DA603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займаній посаді</w:t>
      </w:r>
      <w:r w:rsidR="00A37746" w:rsidRPr="00DA603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37746" w:rsidRPr="00DA603F" w:rsidRDefault="00A37746" w:rsidP="00DA60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A603F" w:rsidRPr="00DA603F" w:rsidRDefault="00A37746" w:rsidP="00DA603F">
      <w:pPr>
        <w:pStyle w:val="a8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DA603F" w:rsidRPr="00DA603F"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  <w:t xml:space="preserve">задовольнити клопотання уповноваженого представника Громадської ради доброчесності про відкладення розгляду питання про </w:t>
      </w:r>
      <w:r w:rsidR="00DA603F" w:rsidRPr="00DA60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на відповідність займаній посаді, зокрема </w:t>
      </w:r>
      <w:r w:rsidR="00DA603F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Соколової Руслани Ігорівни, судді Олександрійського міськрайонного суду Кіровоградської області. </w:t>
      </w:r>
    </w:p>
    <w:p w:rsidR="00A37746" w:rsidRPr="00DA603F" w:rsidRDefault="00DA603F" w:rsidP="00DA603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603F">
        <w:rPr>
          <w:rFonts w:ascii="Times New Roman" w:hAnsi="Times New Roman" w:cs="Times New Roman"/>
          <w:sz w:val="26"/>
          <w:szCs w:val="26"/>
          <w:lang w:val="uk-UA"/>
        </w:rPr>
        <w:t>Про дату, час та місце проведення наступного засідання учасникам буде повідомлено заздалегідь окремо в порядку</w:t>
      </w:r>
      <w:r w:rsidR="00EB1EB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 визначеному законом і Регламентом</w:t>
      </w:r>
      <w:r w:rsidR="00A37746" w:rsidRPr="00DA603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7917" w:rsidRDefault="005D79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791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5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140EC"/>
    <w:rsid w:val="00141530"/>
    <w:rsid w:val="001707A3"/>
    <w:rsid w:val="00180085"/>
    <w:rsid w:val="001817E1"/>
    <w:rsid w:val="001820C9"/>
    <w:rsid w:val="00182253"/>
    <w:rsid w:val="001A6DF1"/>
    <w:rsid w:val="001F328C"/>
    <w:rsid w:val="001F3F13"/>
    <w:rsid w:val="001F4710"/>
    <w:rsid w:val="00206408"/>
    <w:rsid w:val="00212C7D"/>
    <w:rsid w:val="00225A35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7917"/>
    <w:rsid w:val="005E17B6"/>
    <w:rsid w:val="005E294A"/>
    <w:rsid w:val="005E55AE"/>
    <w:rsid w:val="005E7221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1EDA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4ECA7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8108-13B6-4AC5-9691-DC30D8BA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2025-04-30T08:57:00Z</cp:lastPrinted>
  <dcterms:created xsi:type="dcterms:W3CDTF">2025-05-05T06:14:00Z</dcterms:created>
  <dcterms:modified xsi:type="dcterms:W3CDTF">2025-05-05T06:14:00Z</dcterms:modified>
</cp:coreProperties>
</file>