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D7C53" w14:textId="77777777" w:rsidR="00455A47" w:rsidRPr="00F860A5" w:rsidRDefault="00455A47" w:rsidP="00455A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0E577ADC" w14:textId="77777777" w:rsidR="00455A47" w:rsidRPr="00F860A5" w:rsidRDefault="00455A47" w:rsidP="00455A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4D110351" w14:textId="77777777" w:rsidR="00455A47" w:rsidRDefault="00455A47" w:rsidP="00455A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 березня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4</w:t>
      </w:r>
    </w:p>
    <w:p w14:paraId="20B91983" w14:textId="77777777" w:rsidR="00455A47" w:rsidRPr="00F860A5" w:rsidRDefault="00455A47" w:rsidP="00455A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8147D52" w14:textId="77777777" w:rsidR="00455A47" w:rsidRPr="004A2190" w:rsidRDefault="00455A47" w:rsidP="00455A4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4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Коліуш О.Л., Мельник Р.І.</w:t>
      </w:r>
    </w:p>
    <w:p w14:paraId="45189E9C" w14:textId="77777777" w:rsidR="00455A47" w:rsidRPr="00FB47E3" w:rsidRDefault="00455A47" w:rsidP="00455A4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5C89AF32" w14:textId="77777777" w:rsidR="00455A47" w:rsidRPr="00CB795E" w:rsidRDefault="00455A47" w:rsidP="00455A47">
      <w:pPr>
        <w:pStyle w:val="a3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загальних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2912F9EA" w14:textId="77777777" w:rsidR="00455A47" w:rsidRPr="00FB47E3" w:rsidRDefault="00455A47" w:rsidP="00455A4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580A5D4C" w14:textId="77777777" w:rsidR="00455A47" w:rsidRPr="00F255B9" w:rsidRDefault="00455A47" w:rsidP="00455A4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О</w:t>
      </w:r>
      <w:r w:rsidRPr="00F255B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голосити перерву в розгляді питання стосовно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Тішка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Дмитра Анатолійовича</w:t>
      </w:r>
      <w:r w:rsidRPr="00F255B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20AA1DE7" w14:textId="77777777" w:rsidR="00455A47" w:rsidRPr="00FB47E3" w:rsidRDefault="00455A47" w:rsidP="00455A4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3949F2F9" w14:textId="77777777" w:rsidR="00455A47" w:rsidRPr="00F255B9" w:rsidRDefault="00455A47" w:rsidP="00455A4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F255B9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О</w:t>
      </w:r>
      <w:r w:rsidRPr="00F255B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голосити перерву в розгляді питання стосовно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Дем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янової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Ольги Анатоліївни.</w:t>
      </w:r>
    </w:p>
    <w:p w14:paraId="64FAFBF1" w14:textId="77777777" w:rsidR="00455A47" w:rsidRPr="007D495D" w:rsidRDefault="00455A47" w:rsidP="00455A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0BA04351" w14:textId="77777777" w:rsidR="00455A47" w:rsidRPr="00F255B9" w:rsidRDefault="00455A47" w:rsidP="00455A47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3A52DD">
        <w:rPr>
          <w:sz w:val="26"/>
          <w:szCs w:val="26"/>
        </w:rPr>
        <w:t>В</w:t>
      </w:r>
      <w:r w:rsidRPr="00F255B9">
        <w:rPr>
          <w:sz w:val="26"/>
          <w:szCs w:val="26"/>
          <w:shd w:val="clear" w:color="auto" w:fill="FFFFFF"/>
        </w:rPr>
        <w:t xml:space="preserve">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 w:rsidRPr="00F255B9">
        <w:rPr>
          <w:sz w:val="26"/>
          <w:szCs w:val="26"/>
          <w:shd w:val="clear" w:color="auto" w:fill="FFFFFF"/>
        </w:rPr>
        <w:t>Щербіни</w:t>
      </w:r>
      <w:proofErr w:type="spellEnd"/>
      <w:r w:rsidRPr="00F255B9">
        <w:rPr>
          <w:sz w:val="26"/>
          <w:szCs w:val="26"/>
          <w:shd w:val="clear" w:color="auto" w:fill="FFFFFF"/>
        </w:rPr>
        <w:t xml:space="preserve"> Артема Валентиновича вимогам до кандидата на посаду судді.</w:t>
      </w:r>
    </w:p>
    <w:p w14:paraId="1E432A15" w14:textId="77777777" w:rsidR="00455A47" w:rsidRPr="00F255B9" w:rsidRDefault="00455A47" w:rsidP="00455A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F255B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F255B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Щербіна</w:t>
      </w:r>
      <w:proofErr w:type="spellEnd"/>
      <w:r w:rsidRPr="00F255B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Артем Валентинович набрав 740 балів.</w:t>
      </w:r>
    </w:p>
    <w:p w14:paraId="11B22F30" w14:textId="77777777" w:rsidR="00455A47" w:rsidRPr="00F255B9" w:rsidRDefault="00455A47" w:rsidP="00455A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proofErr w:type="spellStart"/>
      <w:r w:rsidRPr="00F255B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Внести</w:t>
      </w:r>
      <w:proofErr w:type="spellEnd"/>
      <w:r w:rsidRPr="00F255B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 розгляд Вищої кваліфікаційної комісії суддів України у пленарному складі питання про підтвердження здатності </w:t>
      </w:r>
      <w:proofErr w:type="spellStart"/>
      <w:r w:rsidRPr="00F255B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Щербіни</w:t>
      </w:r>
      <w:proofErr w:type="spellEnd"/>
      <w:r w:rsidRPr="00F255B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Артема Валентиновича здійснювати правосуддя в апеляційному загальному суді.</w:t>
      </w:r>
    </w:p>
    <w:p w14:paraId="7BC909D1" w14:textId="77777777" w:rsidR="00455A47" w:rsidRPr="00715D6E" w:rsidRDefault="00455A47" w:rsidP="00455A47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6A8A9EC5" w14:textId="77777777" w:rsidR="00455A47" w:rsidRPr="00F255B9" w:rsidRDefault="00455A47" w:rsidP="00455A47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F255B9">
        <w:rPr>
          <w:sz w:val="26"/>
          <w:szCs w:val="26"/>
        </w:rPr>
        <w:t xml:space="preserve">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 w:rsidRPr="00F255B9">
        <w:rPr>
          <w:sz w:val="26"/>
          <w:szCs w:val="26"/>
        </w:rPr>
        <w:t>Бута</w:t>
      </w:r>
      <w:proofErr w:type="spellEnd"/>
      <w:r w:rsidRPr="00F255B9">
        <w:rPr>
          <w:sz w:val="26"/>
          <w:szCs w:val="26"/>
        </w:rPr>
        <w:t xml:space="preserve"> Іллі Олександровича вимогам до кандидата на посаду судді.</w:t>
      </w:r>
    </w:p>
    <w:p w14:paraId="62F9D18B" w14:textId="77777777" w:rsidR="00455A47" w:rsidRPr="00793545" w:rsidRDefault="00455A47" w:rsidP="00455A4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93545">
        <w:rPr>
          <w:rFonts w:ascii="Times New Roman" w:hAnsi="Times New Roman" w:cs="Times New Roman"/>
          <w:sz w:val="26"/>
          <w:szCs w:val="26"/>
          <w:lang w:val="uk-UA"/>
        </w:rPr>
        <w:tab/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Бут Ілля Олександрович набрав 732,1 </w:t>
      </w:r>
      <w:proofErr w:type="spellStart"/>
      <w:r w:rsidRPr="00793545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79354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24E8A381" w14:textId="77777777" w:rsidR="00455A47" w:rsidRPr="00793545" w:rsidRDefault="00455A47" w:rsidP="00455A4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93545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793545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793545"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 питання про підтвердження здатності </w:t>
      </w:r>
      <w:proofErr w:type="spellStart"/>
      <w:r w:rsidRPr="00793545">
        <w:rPr>
          <w:rFonts w:ascii="Times New Roman" w:hAnsi="Times New Roman" w:cs="Times New Roman"/>
          <w:sz w:val="26"/>
          <w:szCs w:val="26"/>
          <w:lang w:val="uk-UA"/>
        </w:rPr>
        <w:t>Бута</w:t>
      </w:r>
      <w:proofErr w:type="spellEnd"/>
      <w:r w:rsidRPr="00793545">
        <w:rPr>
          <w:rFonts w:ascii="Times New Roman" w:hAnsi="Times New Roman" w:cs="Times New Roman"/>
          <w:sz w:val="26"/>
          <w:szCs w:val="26"/>
          <w:lang w:val="uk-UA"/>
        </w:rPr>
        <w:t xml:space="preserve"> Іллі Олександровича здійснювати правосуддя в апеляційному загальному суді.</w:t>
      </w:r>
    </w:p>
    <w:p w14:paraId="0BD555D2" w14:textId="77777777" w:rsidR="00455A47" w:rsidRPr="00F255B9" w:rsidRDefault="00455A47" w:rsidP="00455A47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124A177C" w14:textId="77777777" w:rsidR="00455A47" w:rsidRPr="00762D07" w:rsidRDefault="00455A47" w:rsidP="00455A47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762D07">
        <w:rPr>
          <w:sz w:val="26"/>
          <w:szCs w:val="26"/>
        </w:rPr>
        <w:t xml:space="preserve">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 w:rsidRPr="00762D07">
        <w:rPr>
          <w:sz w:val="26"/>
          <w:szCs w:val="26"/>
        </w:rPr>
        <w:t>Гончарової-Парфьонової</w:t>
      </w:r>
      <w:proofErr w:type="spellEnd"/>
      <w:r w:rsidRPr="00762D07">
        <w:rPr>
          <w:sz w:val="26"/>
          <w:szCs w:val="26"/>
        </w:rPr>
        <w:t xml:space="preserve"> Ольги Олегівни вимогам до кандидата на посаду судді.</w:t>
      </w:r>
    </w:p>
    <w:p w14:paraId="3F739A62" w14:textId="77777777" w:rsidR="00455A47" w:rsidRPr="00762D07" w:rsidRDefault="00455A47" w:rsidP="00455A47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762D07">
        <w:rPr>
          <w:rFonts w:ascii="Times New Roman" w:hAnsi="Times New Roman" w:cs="Times New Roman"/>
          <w:sz w:val="26"/>
          <w:szCs w:val="26"/>
          <w:lang w:val="uk-UA"/>
        </w:rPr>
        <w:t>Визначити, що за результатами проходження процедури кваліфікаційного оцінювання кандидат на посаду судді апеляційного загального суду Гончарова-</w:t>
      </w:r>
      <w:proofErr w:type="spellStart"/>
      <w:r w:rsidRPr="00762D07">
        <w:rPr>
          <w:rFonts w:ascii="Times New Roman" w:hAnsi="Times New Roman" w:cs="Times New Roman"/>
          <w:sz w:val="26"/>
          <w:szCs w:val="26"/>
          <w:lang w:val="uk-UA"/>
        </w:rPr>
        <w:t>Парфьонова</w:t>
      </w:r>
      <w:proofErr w:type="spellEnd"/>
      <w:r w:rsidRPr="00762D07">
        <w:rPr>
          <w:rFonts w:ascii="Times New Roman" w:hAnsi="Times New Roman" w:cs="Times New Roman"/>
          <w:sz w:val="26"/>
          <w:szCs w:val="26"/>
          <w:lang w:val="uk-UA"/>
        </w:rPr>
        <w:t xml:space="preserve"> Ольга Олегівна набрала 688,8 </w:t>
      </w:r>
      <w:proofErr w:type="spellStart"/>
      <w:r w:rsidRPr="00762D07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762D0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50F66D21" w14:textId="77777777" w:rsidR="00455A47" w:rsidRPr="00762D07" w:rsidRDefault="00455A47" w:rsidP="00455A47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762D07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762D07"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 питання про підтвердження здатності </w:t>
      </w:r>
      <w:proofErr w:type="spellStart"/>
      <w:r w:rsidRPr="00762D07">
        <w:rPr>
          <w:rFonts w:ascii="Times New Roman" w:hAnsi="Times New Roman" w:cs="Times New Roman"/>
          <w:sz w:val="26"/>
          <w:szCs w:val="26"/>
          <w:lang w:val="uk-UA"/>
        </w:rPr>
        <w:t>Гончарової-Парфьонової</w:t>
      </w:r>
      <w:proofErr w:type="spellEnd"/>
      <w:r w:rsidRPr="00762D07">
        <w:rPr>
          <w:rFonts w:ascii="Times New Roman" w:hAnsi="Times New Roman" w:cs="Times New Roman"/>
          <w:sz w:val="26"/>
          <w:szCs w:val="26"/>
          <w:lang w:val="uk-UA"/>
        </w:rPr>
        <w:t xml:space="preserve"> Ольги Олегівни здійснювати правосуддя в апеляційному загальному суді.</w:t>
      </w:r>
    </w:p>
    <w:p w14:paraId="18C5686D" w14:textId="77777777" w:rsidR="00455A47" w:rsidRDefault="00455A47" w:rsidP="00455A47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6843E47A" w14:textId="77777777" w:rsidR="00455A47" w:rsidRPr="00762D07" w:rsidRDefault="00455A47" w:rsidP="00455A47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762D07">
        <w:rPr>
          <w:sz w:val="26"/>
          <w:szCs w:val="26"/>
        </w:rPr>
        <w:t>становити, що під час проведення спеціальної перевірки не отримано інформації, яка може свідчити про невідповідність Боднарука Юрія Володимировича вимогам до кандидата на посаду судді.</w:t>
      </w:r>
    </w:p>
    <w:p w14:paraId="0FA11615" w14:textId="77777777" w:rsidR="00455A47" w:rsidRPr="00793545" w:rsidRDefault="00455A47" w:rsidP="00455A4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93545">
        <w:rPr>
          <w:rFonts w:ascii="Times New Roman" w:hAnsi="Times New Roman" w:cs="Times New Roman"/>
          <w:sz w:val="26"/>
          <w:szCs w:val="26"/>
          <w:lang w:val="uk-UA"/>
        </w:rPr>
        <w:lastRenderedPageBreak/>
        <w:tab/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Боднарук Юрій Володимирович набрав 726,77 </w:t>
      </w:r>
      <w:proofErr w:type="spellStart"/>
      <w:r w:rsidRPr="00793545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79354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31D8DD7A" w14:textId="77777777" w:rsidR="00455A47" w:rsidRPr="00793545" w:rsidRDefault="00455A47" w:rsidP="00455A4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93545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793545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793545"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 питання про підтвердження здатності Боднарука Юрія Володимировича здійснювати правосуддя в апеляційному загальному суді.</w:t>
      </w:r>
    </w:p>
    <w:p w14:paraId="67B54D7C" w14:textId="77777777" w:rsidR="00455A47" w:rsidRDefault="00455A47" w:rsidP="00455A47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316A88C8" w14:textId="77777777" w:rsidR="00455A47" w:rsidRPr="00762D07" w:rsidRDefault="00455A47" w:rsidP="00455A4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Вища кваліфікаційна комісія суддів України вирішила </w:t>
      </w:r>
      <w:r w:rsidRPr="00762D07">
        <w:rPr>
          <w:sz w:val="26"/>
          <w:szCs w:val="26"/>
        </w:rPr>
        <w:t xml:space="preserve">виправити описку в другому абзаці розділу «Інформація про участь кандидата в конкурсі» рішення </w:t>
      </w:r>
      <w:r>
        <w:rPr>
          <w:sz w:val="26"/>
          <w:szCs w:val="26"/>
        </w:rPr>
        <w:t>К</w:t>
      </w:r>
      <w:r w:rsidRPr="00762D07">
        <w:rPr>
          <w:sz w:val="26"/>
          <w:szCs w:val="26"/>
        </w:rPr>
        <w:t>омісії від 25 вересня 2025 року № 427/ас-25, виклавши його в такій редакції</w:t>
      </w:r>
      <w:r>
        <w:rPr>
          <w:sz w:val="26"/>
          <w:szCs w:val="26"/>
        </w:rPr>
        <w:t xml:space="preserve">: </w:t>
      </w:r>
      <w:r w:rsidRPr="00762D07">
        <w:rPr>
          <w:sz w:val="26"/>
          <w:szCs w:val="26"/>
        </w:rPr>
        <w:t>«До Комісії у встановлений строк із заявою про участь у Конкурсі звернулася Сова Вікторія Валеріївна як особа, яка відповідає вимогам, визначеним частиною третьою статті 28 Закону України «Про судоустрій і статус суддів», тобто має досвід професійної діяльності адвоката, у тому числі щодо здійснення представництва в суді та/або захисту від кримінального обвинувачення щонайменше сім років».</w:t>
      </w:r>
    </w:p>
    <w:p w14:paraId="5F0E285C" w14:textId="77777777" w:rsidR="00455A47" w:rsidRDefault="00455A47" w:rsidP="00455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D2F4B1B" w14:textId="77777777" w:rsidR="00455A47" w:rsidRDefault="00455A47" w:rsidP="00455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E19A8"/>
    <w:multiLevelType w:val="hybridMultilevel"/>
    <w:tmpl w:val="5A3062A6"/>
    <w:lvl w:ilvl="0" w:tplc="404CED26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60A25"/>
    <w:multiLevelType w:val="multilevel"/>
    <w:tmpl w:val="AE2E8C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455A47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55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2380</Words>
  <Characters>1358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2026-03-20T12:54:00Z</dcterms:created>
  <dcterms:modified xsi:type="dcterms:W3CDTF">2026-03-20T12:54:00Z</dcterms:modified>
</cp:coreProperties>
</file>