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9E786" w14:textId="77777777" w:rsidR="007B4F71" w:rsidRPr="00F860A5" w:rsidRDefault="007B4F71" w:rsidP="007B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9466198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2A3C19E" w14:textId="77777777" w:rsidR="007B4F71" w:rsidRPr="00F860A5" w:rsidRDefault="007B4F71" w:rsidP="007B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F479E3E" w14:textId="77777777" w:rsidR="007B4F71" w:rsidRDefault="007B4F71" w:rsidP="007B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098E942F" w14:textId="77777777" w:rsidR="007B4F71" w:rsidRPr="00A72E34" w:rsidRDefault="007B4F71" w:rsidP="007B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DD77284" w14:textId="77777777" w:rsidR="007B4F71" w:rsidRPr="004A2190" w:rsidRDefault="007B4F71" w:rsidP="007B4F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0D510893" w14:textId="77777777" w:rsidR="007B4F71" w:rsidRPr="00A72E34" w:rsidRDefault="007B4F71" w:rsidP="007B4F7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8C2A1FA" w14:textId="77777777" w:rsidR="007B4F71" w:rsidRPr="00E9329A" w:rsidRDefault="007B4F71" w:rsidP="007B4F71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DCCE4F6" w14:textId="77777777" w:rsidR="007B4F71" w:rsidRPr="00A72E34" w:rsidRDefault="007B4F71" w:rsidP="007B4F7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8789600" w14:textId="77777777" w:rsidR="007B4F71" w:rsidRPr="00D56BA6" w:rsidRDefault="007B4F71" w:rsidP="007B4F71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становити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інформації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Степанової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Сніжани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Володимирівни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на посаду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651F2F4D" w14:textId="77777777" w:rsidR="007B4F71" w:rsidRPr="00D56BA6" w:rsidRDefault="007B4F71" w:rsidP="007B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Степанова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Сніжана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Володимирівна набрала 704,36 бала.</w:t>
      </w:r>
    </w:p>
    <w:p w14:paraId="78668ABD" w14:textId="77777777" w:rsidR="007B4F71" w:rsidRPr="00D56BA6" w:rsidRDefault="007B4F71" w:rsidP="007B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Степанову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Сніжану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Володимирівну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такою,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підтвердила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здатності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критерієм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особистої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компетентності</w:t>
      </w:r>
      <w:proofErr w:type="spellEnd"/>
      <w:r w:rsidRPr="00D56BA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10E578D6" w14:textId="77777777" w:rsidR="007B4F71" w:rsidRPr="00A72E34" w:rsidRDefault="007B4F71" w:rsidP="007B4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4E596D1A" w14:textId="77777777" w:rsidR="007B4F71" w:rsidRPr="00D56BA6" w:rsidRDefault="007B4F71" w:rsidP="007B4F71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Pr="00D56BA6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D56BA6">
        <w:rPr>
          <w:rFonts w:ascii="Times New Roman" w:hAnsi="Times New Roman" w:cs="Times New Roman"/>
          <w:sz w:val="26"/>
          <w:szCs w:val="26"/>
          <w:lang w:val="uk-UA"/>
        </w:rPr>
        <w:t>Зейкана</w:t>
      </w:r>
      <w:proofErr w:type="spellEnd"/>
      <w:r w:rsidRPr="00D56BA6">
        <w:rPr>
          <w:rFonts w:ascii="Times New Roman" w:hAnsi="Times New Roman" w:cs="Times New Roman"/>
          <w:sz w:val="26"/>
          <w:szCs w:val="26"/>
          <w:lang w:val="uk-UA"/>
        </w:rPr>
        <w:t xml:space="preserve"> Івана Юрійовича вимогам до кандидата </w:t>
      </w:r>
      <w:proofErr w:type="gramStart"/>
      <w:r w:rsidRPr="00D56BA6">
        <w:rPr>
          <w:rFonts w:ascii="Times New Roman" w:hAnsi="Times New Roman" w:cs="Times New Roman"/>
          <w:sz w:val="26"/>
          <w:szCs w:val="26"/>
          <w:lang w:val="uk-UA"/>
        </w:rPr>
        <w:t>на посаду</w:t>
      </w:r>
      <w:proofErr w:type="gramEnd"/>
      <w:r w:rsidRPr="00D56BA6">
        <w:rPr>
          <w:rFonts w:ascii="Times New Roman" w:hAnsi="Times New Roman" w:cs="Times New Roman"/>
          <w:sz w:val="26"/>
          <w:szCs w:val="26"/>
          <w:lang w:val="uk-UA"/>
        </w:rPr>
        <w:t xml:space="preserve"> судді.</w:t>
      </w:r>
    </w:p>
    <w:p w14:paraId="57BB6399" w14:textId="77777777" w:rsidR="007B4F71" w:rsidRPr="002C320B" w:rsidRDefault="007B4F71" w:rsidP="007B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20B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2C320B">
        <w:rPr>
          <w:rFonts w:ascii="Times New Roman" w:hAnsi="Times New Roman" w:cs="Times New Roman"/>
          <w:sz w:val="26"/>
          <w:szCs w:val="26"/>
          <w:lang w:val="uk-UA"/>
        </w:rPr>
        <w:t>Зейкан</w:t>
      </w:r>
      <w:proofErr w:type="spellEnd"/>
      <w:r w:rsidRPr="002C320B">
        <w:rPr>
          <w:rFonts w:ascii="Times New Roman" w:hAnsi="Times New Roman" w:cs="Times New Roman"/>
          <w:sz w:val="26"/>
          <w:szCs w:val="26"/>
          <w:lang w:val="uk-UA"/>
        </w:rPr>
        <w:t xml:space="preserve"> Іван Юрійович набра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C320B">
        <w:rPr>
          <w:rFonts w:ascii="Times New Roman" w:hAnsi="Times New Roman" w:cs="Times New Roman"/>
          <w:sz w:val="26"/>
          <w:szCs w:val="26"/>
          <w:lang w:val="uk-UA"/>
        </w:rPr>
        <w:t xml:space="preserve"> 70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2C320B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>94</w:t>
      </w:r>
      <w:r w:rsidRPr="002C320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C320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2C320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AE8C6AA" w14:textId="77777777" w:rsidR="007B4F71" w:rsidRDefault="007B4F71" w:rsidP="007B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20B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202814">
        <w:rPr>
          <w:rFonts w:ascii="Times New Roman" w:hAnsi="Times New Roman" w:cs="Times New Roman"/>
          <w:sz w:val="26"/>
          <w:szCs w:val="26"/>
          <w:lang w:val="uk-UA"/>
        </w:rPr>
        <w:t>Зейкан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202814">
        <w:rPr>
          <w:rFonts w:ascii="Times New Roman" w:hAnsi="Times New Roman" w:cs="Times New Roman"/>
          <w:sz w:val="26"/>
          <w:szCs w:val="26"/>
          <w:lang w:val="uk-UA"/>
        </w:rPr>
        <w:t xml:space="preserve"> Іван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202814">
        <w:rPr>
          <w:rFonts w:ascii="Times New Roman" w:hAnsi="Times New Roman" w:cs="Times New Roman"/>
          <w:sz w:val="26"/>
          <w:szCs w:val="26"/>
          <w:lang w:val="uk-UA"/>
        </w:rPr>
        <w:t xml:space="preserve"> Юрійович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а здійснювати правосуддя в апеляційному загальному суді.</w:t>
      </w:r>
    </w:p>
    <w:p w14:paraId="5F1A38AE" w14:textId="77777777" w:rsidR="007B4F71" w:rsidRPr="00A72E34" w:rsidRDefault="007B4F71" w:rsidP="007B4F71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BFD4BA6" w14:textId="77777777" w:rsidR="007B4F71" w:rsidRPr="00072ECA" w:rsidRDefault="007B4F71" w:rsidP="007B4F71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72E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в розгляді питання стосовно </w:t>
      </w:r>
      <w:proofErr w:type="spellStart"/>
      <w:r w:rsidRPr="00072E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Пухальського</w:t>
      </w:r>
      <w:proofErr w:type="spellEnd"/>
      <w:r w:rsidRPr="00072E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Сергія Валерійовича.</w:t>
      </w:r>
    </w:p>
    <w:p w14:paraId="0F4BCA04" w14:textId="77777777" w:rsidR="007B4F71" w:rsidRPr="00871916" w:rsidRDefault="007B4F71" w:rsidP="007B4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991C375" w14:textId="77777777" w:rsidR="007B4F71" w:rsidRPr="002D5539" w:rsidRDefault="007B4F71" w:rsidP="007B4F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в розгляді </w:t>
      </w:r>
      <w:r w:rsidRPr="002D553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итанн</w:t>
      </w:r>
      <w:bookmarkEnd w:id="3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я п</w:t>
      </w:r>
      <w:r w:rsidRPr="002D553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ро дослідження досьє, проведення співбесіди та визначення результатів кваліфікаційного оцінювання судді Голованівського районного суду Кіровоградської області Ярової Лесі Сергіївни на відповідність займаній посаді.</w:t>
      </w:r>
    </w:p>
    <w:p w14:paraId="18044EB3" w14:textId="77777777" w:rsidR="007B4F71" w:rsidRDefault="007B4F71" w:rsidP="007B4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84BF1C8" w14:textId="77777777" w:rsidR="007B4F71" w:rsidRDefault="007B4F71" w:rsidP="007B4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4876DCF" w14:textId="77777777" w:rsidR="007B4F71" w:rsidRDefault="007B4F71" w:rsidP="007B4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A8C6442" w14:textId="77777777" w:rsidR="007B4F71" w:rsidRDefault="007B4F71" w:rsidP="007B4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B4F71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2026-02-06T13:10:00Z</dcterms:created>
  <dcterms:modified xsi:type="dcterms:W3CDTF">2026-02-06T13:10:00Z</dcterms:modified>
</cp:coreProperties>
</file>