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9F" w:rsidRPr="007D3570" w:rsidRDefault="000C089F" w:rsidP="000C089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C089F" w:rsidRPr="007D3570" w:rsidRDefault="000C089F" w:rsidP="000C089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C089F" w:rsidRPr="007D3570" w:rsidRDefault="000C089F" w:rsidP="000C089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24 червня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C089F" w:rsidRPr="007D3570" w:rsidRDefault="000C089F" w:rsidP="000C08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          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Шевчук Г.М.</w:t>
      </w:r>
    </w:p>
    <w:p w:rsidR="000C089F" w:rsidRPr="007D3570" w:rsidRDefault="000C089F" w:rsidP="000C08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089F" w:rsidRDefault="000C089F" w:rsidP="000C08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1CD4">
        <w:rPr>
          <w:rFonts w:ascii="Times New Roman" w:hAnsi="Times New Roman" w:cs="Times New Roman"/>
          <w:sz w:val="26"/>
          <w:szCs w:val="26"/>
          <w:lang w:val="uk-UA"/>
        </w:rPr>
        <w:t xml:space="preserve">погодити встановлення премії державним службовцям секретаріату Вищої кваліфікаційної комісії суддів України, які займають посади державної служби категорії «А», за фактично відпрацьований час у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червні</w:t>
      </w:r>
      <w:r w:rsidRPr="00661CD4">
        <w:rPr>
          <w:rFonts w:ascii="Times New Roman" w:hAnsi="Times New Roman" w:cs="Times New Roman"/>
          <w:sz w:val="26"/>
          <w:szCs w:val="26"/>
          <w:lang w:val="uk-UA"/>
        </w:rPr>
        <w:t xml:space="preserve"> 2024 року.</w:t>
      </w:r>
    </w:p>
    <w:p w:rsidR="000C089F" w:rsidRDefault="000C089F" w:rsidP="000C089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089F" w:rsidRDefault="000C089F" w:rsidP="000C08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звільнити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Нешика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Тараса Степановича з посади заступника керівника секретаріату Вищої кваліфікаційної комісії суддів України за взаємною домовленістю сторін 28 червня 2024 року (член Комісії Мельник Р.І. не брав участі в розгляді цього питання).</w:t>
      </w:r>
    </w:p>
    <w:p w:rsidR="000C089F" w:rsidRDefault="000C089F" w:rsidP="000C089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089F" w:rsidRDefault="000C089F" w:rsidP="000C08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0C089F" w:rsidRDefault="000C089F" w:rsidP="000C089F">
      <w:pPr>
        <w:pStyle w:val="a3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5101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51014">
        <w:rPr>
          <w:rFonts w:ascii="Times New Roman" w:hAnsi="Times New Roman" w:cs="Times New Roman"/>
          <w:sz w:val="26"/>
          <w:szCs w:val="26"/>
          <w:lang w:val="uk-UA"/>
        </w:rPr>
        <w:t xml:space="preserve"> зміни до рішення Вищої кваліфікаційної комісії суддів України від 07 вересня 2023 року № 75/зп-23 про затвердження постійних колегій у частині визначення їх складу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089F" w:rsidRDefault="000C089F" w:rsidP="000C089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Резолютивну частину рішення Вищої кваліфікаційної комісії суддів України від 07 вересня 2023 року № 75/зп-23 про затвердження постійних колегій викласти в такій редакції:</w:t>
      </w:r>
    </w:p>
    <w:p w:rsidR="000C089F" w:rsidRDefault="000C089F" w:rsidP="000C089F">
      <w:pPr>
        <w:pStyle w:val="a3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«Затвердити постійні колегії у складі Вищої кваліфікаційної комісії суддів України:</w:t>
      </w:r>
    </w:p>
    <w:p w:rsidR="000C089F" w:rsidRDefault="000C089F" w:rsidP="000C089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№ 1 у складі членів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Г.М.;</w:t>
      </w:r>
    </w:p>
    <w:p w:rsidR="000C089F" w:rsidRDefault="000C089F" w:rsidP="000C089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№ 2 у складі членів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Волкової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Сидоровича Р.М.;</w:t>
      </w:r>
    </w:p>
    <w:p w:rsidR="000C089F" w:rsidRDefault="000C089F" w:rsidP="000C089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№ 3 у складі членів Комісії Пасічника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Чумака С.Ю.;</w:t>
      </w:r>
    </w:p>
    <w:p w:rsidR="000C089F" w:rsidRDefault="000C089F" w:rsidP="000C089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№ 4 у складі членів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Мельника Р.І.;</w:t>
      </w:r>
    </w:p>
    <w:p w:rsidR="000C089F" w:rsidRDefault="000C089F" w:rsidP="000C089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№ 5 у складі членів Комісії Духа Я.М., Луганського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О.С.» </w:t>
      </w:r>
    </w:p>
    <w:p w:rsidR="000C089F" w:rsidRPr="009002A5" w:rsidRDefault="000C089F" w:rsidP="000C08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02A5">
        <w:rPr>
          <w:rFonts w:ascii="Times New Roman" w:hAnsi="Times New Roman" w:cs="Times New Roman"/>
          <w:sz w:val="26"/>
          <w:szCs w:val="26"/>
          <w:lang w:val="uk-UA"/>
        </w:rPr>
        <w:t>(член Комісії Мельник Р.І. не брав участі в розгляді цього питання).</w:t>
      </w:r>
    </w:p>
    <w:p w:rsidR="008C1B7F" w:rsidRPr="000C089F" w:rsidRDefault="008C1B7F">
      <w:pPr>
        <w:rPr>
          <w:lang w:val="uk-UA"/>
        </w:rPr>
      </w:pPr>
      <w:bookmarkStart w:id="0" w:name="_GoBack"/>
      <w:bookmarkEnd w:id="0"/>
    </w:p>
    <w:sectPr w:rsidR="008C1B7F" w:rsidRPr="000C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9F"/>
    <w:rsid w:val="000C089F"/>
    <w:rsid w:val="008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2024-06-27T08:13:00Z</dcterms:created>
  <dcterms:modified xsi:type="dcterms:W3CDTF">2024-06-27T08:14:00Z</dcterms:modified>
</cp:coreProperties>
</file>