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30E42" w14:textId="77777777" w:rsidR="00303D5D" w:rsidRPr="00156116" w:rsidRDefault="00303D5D" w:rsidP="00303D5D">
      <w:pPr>
        <w:pStyle w:val="paragr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156116">
        <w:rPr>
          <w:sz w:val="28"/>
          <w:szCs w:val="28"/>
        </w:rPr>
        <w:t>Звіт</w:t>
      </w:r>
    </w:p>
    <w:p w14:paraId="3BE6DA69" w14:textId="0D744CBC" w:rsidR="00303D5D" w:rsidRPr="00156116" w:rsidRDefault="00303D5D" w:rsidP="00303D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щодо задоволення запитів на інформацію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568A6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 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</w:t>
      </w:r>
    </w:p>
    <w:p w14:paraId="2255BF38" w14:textId="77777777" w:rsidR="00303D5D" w:rsidRPr="00156116" w:rsidRDefault="00303D5D" w:rsidP="00303D5D">
      <w:pPr>
        <w:tabs>
          <w:tab w:val="left" w:pos="381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56116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14:paraId="4E958F59" w14:textId="3C7BFBA1" w:rsidR="00303D5D" w:rsidRPr="00156116" w:rsidRDefault="00303D5D" w:rsidP="00303D5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156116">
        <w:rPr>
          <w:sz w:val="28"/>
          <w:szCs w:val="28"/>
        </w:rPr>
        <w:t xml:space="preserve"> </w:t>
      </w:r>
      <w:r w:rsidR="001568A6">
        <w:rPr>
          <w:sz w:val="28"/>
          <w:szCs w:val="28"/>
        </w:rPr>
        <w:t>лип</w:t>
      </w:r>
      <w:r>
        <w:rPr>
          <w:sz w:val="28"/>
          <w:szCs w:val="28"/>
        </w:rPr>
        <w:t xml:space="preserve">ні </w:t>
      </w:r>
      <w:r w:rsidRPr="0015611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156116">
        <w:rPr>
          <w:sz w:val="28"/>
          <w:szCs w:val="28"/>
        </w:rPr>
        <w:t xml:space="preserve"> року до Вищої кваліфікаційної комісії суддів України надійш</w:t>
      </w:r>
      <w:r>
        <w:rPr>
          <w:sz w:val="28"/>
          <w:szCs w:val="28"/>
        </w:rPr>
        <w:t>ло 1</w:t>
      </w:r>
      <w:r w:rsidR="001568A6">
        <w:rPr>
          <w:sz w:val="28"/>
          <w:szCs w:val="28"/>
        </w:rPr>
        <w:t>22</w:t>
      </w:r>
      <w:r>
        <w:rPr>
          <w:sz w:val="28"/>
          <w:szCs w:val="28"/>
        </w:rPr>
        <w:t xml:space="preserve"> </w:t>
      </w:r>
      <w:r w:rsidRPr="00156116">
        <w:rPr>
          <w:sz w:val="28"/>
          <w:szCs w:val="28"/>
        </w:rPr>
        <w:t>запит</w:t>
      </w:r>
      <w:r>
        <w:rPr>
          <w:sz w:val="28"/>
          <w:szCs w:val="28"/>
        </w:rPr>
        <w:t xml:space="preserve">и </w:t>
      </w:r>
      <w:r w:rsidRPr="00156116">
        <w:rPr>
          <w:sz w:val="28"/>
          <w:szCs w:val="28"/>
        </w:rPr>
        <w:t xml:space="preserve">на інформацію згідно із Законом України </w:t>
      </w:r>
      <w:r w:rsidRPr="00156116">
        <w:rPr>
          <w:sz w:val="28"/>
          <w:szCs w:val="28"/>
        </w:rPr>
        <w:br/>
        <w:t xml:space="preserve">«Про доступ до публічної інформації»: </w:t>
      </w:r>
      <w:r w:rsidR="00D6632B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156116">
        <w:rPr>
          <w:sz w:val="28"/>
          <w:szCs w:val="28"/>
        </w:rPr>
        <w:t xml:space="preserve">‒ засобами поштового зв’язку, </w:t>
      </w:r>
      <w:r w:rsidRPr="00156116">
        <w:rPr>
          <w:sz w:val="28"/>
          <w:szCs w:val="28"/>
        </w:rPr>
        <w:br/>
      </w:r>
      <w:r>
        <w:rPr>
          <w:sz w:val="28"/>
          <w:szCs w:val="28"/>
        </w:rPr>
        <w:t>1</w:t>
      </w:r>
      <w:r w:rsidR="001568A6">
        <w:rPr>
          <w:sz w:val="28"/>
          <w:szCs w:val="28"/>
        </w:rPr>
        <w:t>1</w:t>
      </w:r>
      <w:r w:rsidR="00D6632B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156116">
        <w:rPr>
          <w:sz w:val="28"/>
          <w:szCs w:val="28"/>
        </w:rPr>
        <w:t>– електронною поштою.</w:t>
      </w:r>
    </w:p>
    <w:p w14:paraId="5AA93886" w14:textId="52427E6E" w:rsidR="00303D5D" w:rsidRPr="00156116" w:rsidRDefault="00303D5D" w:rsidP="00303D5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56116">
        <w:rPr>
          <w:sz w:val="28"/>
          <w:szCs w:val="28"/>
        </w:rPr>
        <w:t xml:space="preserve">Запитувачами інформації протягом звітного періоду були: </w:t>
      </w:r>
      <w:r w:rsidRPr="00156116">
        <w:rPr>
          <w:sz w:val="28"/>
          <w:szCs w:val="28"/>
        </w:rPr>
        <w:br/>
        <w:t>фізичні особи –</w:t>
      </w:r>
      <w:r>
        <w:rPr>
          <w:sz w:val="28"/>
          <w:szCs w:val="28"/>
        </w:rPr>
        <w:t xml:space="preserve"> 1</w:t>
      </w:r>
      <w:r w:rsidR="001568A6">
        <w:rPr>
          <w:sz w:val="28"/>
          <w:szCs w:val="28"/>
        </w:rPr>
        <w:t>15</w:t>
      </w:r>
      <w:bookmarkStart w:id="0" w:name="_GoBack"/>
      <w:bookmarkEnd w:id="0"/>
      <w:r w:rsidRPr="00156116">
        <w:rPr>
          <w:sz w:val="28"/>
          <w:szCs w:val="28"/>
        </w:rPr>
        <w:t>, юридичні особи –</w:t>
      </w:r>
      <w:r>
        <w:rPr>
          <w:sz w:val="28"/>
          <w:szCs w:val="28"/>
        </w:rPr>
        <w:t xml:space="preserve"> </w:t>
      </w:r>
      <w:r w:rsidR="001568A6"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 w14:paraId="28EA5BCD" w14:textId="2138EFC8" w:rsidR="00303D5D" w:rsidRDefault="00303D5D" w:rsidP="00303D5D">
      <w:pPr>
        <w:pStyle w:val="paragraf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6116">
        <w:rPr>
          <w:sz w:val="28"/>
          <w:szCs w:val="28"/>
        </w:rPr>
        <w:t xml:space="preserve">Подано запити, зокрема, </w:t>
      </w:r>
      <w:r>
        <w:rPr>
          <w:sz w:val="28"/>
          <w:szCs w:val="28"/>
        </w:rPr>
        <w:t>про</w:t>
      </w:r>
      <w:r w:rsidRPr="00156116">
        <w:rPr>
          <w:sz w:val="28"/>
          <w:szCs w:val="28"/>
        </w:rPr>
        <w:t xml:space="preserve"> надання:</w:t>
      </w:r>
    </w:p>
    <w:p w14:paraId="6BC896BC" w14:textId="77777777" w:rsidR="001568A6" w:rsidRDefault="001568A6" w:rsidP="001568A6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про результати виконаного практичного завдання в межах конкурсу на зайняття вакантних посад суддів апеляційних судів;</w:t>
      </w:r>
    </w:p>
    <w:p w14:paraId="2053990F" w14:textId="3F2F4220" w:rsidR="001568A6" w:rsidRPr="003700F6" w:rsidRDefault="001568A6" w:rsidP="001568A6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інформації щодо графіка проведення кваліфікаційних іспитів у межах добору на посаду судді місцевого суду;</w:t>
      </w:r>
    </w:p>
    <w:p w14:paraId="13089D55" w14:textId="7FA69AEF" w:rsidR="003700F6" w:rsidRPr="003700F6" w:rsidRDefault="003700F6" w:rsidP="003700F6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C6785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деклараці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й</w:t>
      </w:r>
      <w:r w:rsidRPr="00C6785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родинних зв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val="en-US" w:eastAsia="uk-UA"/>
        </w:rPr>
        <w:t>’</w:t>
      </w:r>
      <w:proofErr w:type="spellStart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язків</w:t>
      </w:r>
      <w:proofErr w:type="spellEnd"/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та </w:t>
      </w:r>
      <w:r w:rsidRPr="00C6785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доброчесності судді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6D953862" w14:textId="1A105D57" w:rsidR="001568A6" w:rsidRPr="001568A6" w:rsidRDefault="001568A6" w:rsidP="001568A6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C6785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інформації та копій документів із суддівських досьє</w:t>
      </w:r>
      <w:r w:rsidRPr="00C6785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;</w:t>
      </w:r>
    </w:p>
    <w:p w14:paraId="41D08943" w14:textId="77777777" w:rsidR="00303D5D" w:rsidRPr="00C67855" w:rsidRDefault="00303D5D" w:rsidP="00303D5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C6785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копій рішень Комісії;</w:t>
      </w:r>
    </w:p>
    <w:p w14:paraId="782E953F" w14:textId="6607BF4B" w:rsidR="00303D5D" w:rsidRPr="00C67855" w:rsidRDefault="00303D5D" w:rsidP="00303D5D">
      <w:pPr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</w:pPr>
      <w:r w:rsidRPr="00C67855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копій суддівських досьє</w:t>
      </w:r>
      <w:r w:rsidR="00E27610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  <w:lang w:eastAsia="uk-UA"/>
        </w:rPr>
        <w:t>.</w:t>
      </w:r>
    </w:p>
    <w:p w14:paraId="55CED77A" w14:textId="77777777" w:rsidR="00303D5D" w:rsidRDefault="00303D5D" w:rsidP="00303D5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Усі запити опрацьовано в порядку, визначеному Законом України </w:t>
      </w:r>
      <w:r w:rsidRPr="000B4B8D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br/>
        <w:t>«Про доступ до публічної інформації».</w:t>
      </w:r>
    </w:p>
    <w:p w14:paraId="7B2D44A6" w14:textId="0C8DAE62" w:rsidR="00303D5D" w:rsidRPr="005E57D5" w:rsidRDefault="00303D5D" w:rsidP="00303D5D">
      <w:pPr>
        <w:spacing w:after="0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</w:pP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Строк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розгляду </w:t>
      </w:r>
      <w:r w:rsidR="001568A6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20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 xml:space="preserve"> </w:t>
      </w:r>
      <w:r w:rsidRPr="005E57D5">
        <w:rPr>
          <w:rFonts w:ascii="Times New Roman" w:eastAsia="Times New Roman" w:hAnsi="Times New Roman" w:cs="Times New Roman"/>
          <w:spacing w:val="-3"/>
          <w:sz w:val="28"/>
          <w:szCs w:val="28"/>
          <w:lang w:eastAsia="uk-UA"/>
        </w:rPr>
        <w:t>запитів на інформацію продовжувався до 20 робочих днів у зв’язку з необхідністю пошуку інформації серед значної кількості даних.</w:t>
      </w:r>
    </w:p>
    <w:p w14:paraId="12AF92A3" w14:textId="77777777" w:rsidR="00303D5D" w:rsidRPr="000B4B8D" w:rsidRDefault="00303D5D" w:rsidP="00303D5D">
      <w:pPr>
        <w:shd w:val="clear" w:color="auto" w:fill="FFFFFF"/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highlight w:val="green"/>
          <w:lang w:eastAsia="uk-UA"/>
        </w:rPr>
      </w:pPr>
    </w:p>
    <w:p w14:paraId="74993447" w14:textId="77777777" w:rsidR="00303D5D" w:rsidRPr="00156116" w:rsidRDefault="00303D5D" w:rsidP="00303D5D"/>
    <w:p w14:paraId="122B539C" w14:textId="77777777" w:rsidR="00C12374" w:rsidRDefault="00C12374"/>
    <w:sectPr w:rsidR="00C123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70612"/>
    <w:multiLevelType w:val="hybridMultilevel"/>
    <w:tmpl w:val="6AE0789E"/>
    <w:lvl w:ilvl="0" w:tplc="198C9576"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2A1"/>
    <w:rsid w:val="001568A6"/>
    <w:rsid w:val="00303D5D"/>
    <w:rsid w:val="00316582"/>
    <w:rsid w:val="003302A1"/>
    <w:rsid w:val="003700F6"/>
    <w:rsid w:val="00C12374"/>
    <w:rsid w:val="00D6632B"/>
    <w:rsid w:val="00E27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69589"/>
  <w15:chartTrackingRefBased/>
  <w15:docId w15:val="{87FB287A-7A08-46DF-B8E7-91C79C10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D5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303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680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Бровді Наталія Анатоліївна</dc:creator>
  <cp:keywords/>
  <dc:description/>
  <cp:lastModifiedBy>Бровді Наталія Анатоліївна</cp:lastModifiedBy>
  <cp:revision>6</cp:revision>
  <cp:lastPrinted>2025-08-01T09:49:00Z</cp:lastPrinted>
  <dcterms:created xsi:type="dcterms:W3CDTF">2025-08-01T06:28:00Z</dcterms:created>
  <dcterms:modified xsi:type="dcterms:W3CDTF">2025-08-01T09:52:00Z</dcterms:modified>
</cp:coreProperties>
</file>