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2AD" w:rsidRPr="00D60ED6" w:rsidRDefault="00E952AD" w:rsidP="00E952AD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D60ED6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ЗАСІДАННЯ </w:t>
      </w:r>
    </w:p>
    <w:p w:rsidR="00E952AD" w:rsidRPr="00D60ED6" w:rsidRDefault="00E952AD" w:rsidP="00E952A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D60ED6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E952AD" w:rsidRPr="00D60ED6" w:rsidRDefault="00E952AD" w:rsidP="00E952AD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D60ED6">
        <w:rPr>
          <w:rFonts w:ascii="Times New Roman" w:hAnsi="Times New Roman" w:cs="Times New Roman"/>
          <w:b/>
          <w:sz w:val="26"/>
          <w:szCs w:val="26"/>
          <w:lang w:val="uk-UA"/>
        </w:rPr>
        <w:t>у складі Першої палати</w:t>
      </w:r>
    </w:p>
    <w:p w:rsidR="00E952AD" w:rsidRPr="00C4191F" w:rsidRDefault="00E952AD" w:rsidP="00E952AD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4191F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C4191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23</w:t>
      </w:r>
      <w:r w:rsidRPr="00C4191F">
        <w:rPr>
          <w:rFonts w:ascii="Times New Roman" w:hAnsi="Times New Roman" w:cs="Times New Roman"/>
          <w:sz w:val="26"/>
          <w:szCs w:val="26"/>
          <w:lang w:val="uk-UA"/>
        </w:rPr>
        <w:t xml:space="preserve"> жовтня 2024 року</w:t>
      </w:r>
    </w:p>
    <w:p w:rsidR="00E952AD" w:rsidRPr="00C4191F" w:rsidRDefault="00E952AD" w:rsidP="00E952AD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4191F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C4191F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E952AD" w:rsidRPr="00C4191F" w:rsidRDefault="00E952AD" w:rsidP="00E952AD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4191F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C4191F">
        <w:rPr>
          <w:rFonts w:ascii="Times New Roman" w:hAnsi="Times New Roman" w:cs="Times New Roman"/>
          <w:sz w:val="26"/>
          <w:szCs w:val="26"/>
          <w:lang w:val="uk-UA"/>
        </w:rPr>
        <w:t xml:space="preserve"> о 10 год 00 хв </w:t>
      </w:r>
    </w:p>
    <w:p w:rsidR="00E952AD" w:rsidRPr="00C4191F" w:rsidRDefault="00E952AD" w:rsidP="00E952AD">
      <w:pPr>
        <w:spacing w:before="960" w:after="36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C4191F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E952AD" w:rsidRPr="00C4191F" w:rsidRDefault="00E952AD" w:rsidP="00E952AD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4191F">
        <w:rPr>
          <w:rFonts w:ascii="Times New Roman" w:hAnsi="Times New Roman" w:cs="Times New Roman"/>
          <w:sz w:val="26"/>
          <w:szCs w:val="26"/>
          <w:lang w:val="uk-UA"/>
        </w:rPr>
        <w:t xml:space="preserve">1. </w:t>
      </w:r>
      <w:r w:rsidRPr="00642A92">
        <w:rPr>
          <w:rFonts w:ascii="Times New Roman" w:hAnsi="Times New Roman" w:cs="Times New Roman"/>
          <w:color w:val="000000"/>
          <w:sz w:val="25"/>
          <w:szCs w:val="25"/>
          <w:lang w:val="uk-UA" w:eastAsia="ru-RU" w:bidi="ru-RU"/>
        </w:rPr>
        <w:t xml:space="preserve">Про відрядження суддів </w:t>
      </w:r>
      <w:proofErr w:type="spellStart"/>
      <w:r>
        <w:rPr>
          <w:rFonts w:ascii="Times New Roman" w:hAnsi="Times New Roman" w:cs="Times New Roman"/>
          <w:color w:val="000000"/>
          <w:sz w:val="25"/>
          <w:szCs w:val="25"/>
          <w:lang w:val="uk-UA" w:eastAsia="ru-RU" w:bidi="ru-RU"/>
        </w:rPr>
        <w:t>Добропільського</w:t>
      </w:r>
      <w:proofErr w:type="spellEnd"/>
      <w:r w:rsidRPr="00642A92">
        <w:rPr>
          <w:rFonts w:ascii="Times New Roman" w:hAnsi="Times New Roman" w:cs="Times New Roman"/>
          <w:color w:val="000000"/>
          <w:sz w:val="25"/>
          <w:szCs w:val="25"/>
          <w:lang w:val="uk-UA" w:eastAsia="ru-RU" w:bidi="ru-RU"/>
        </w:rPr>
        <w:t xml:space="preserve"> </w:t>
      </w:r>
      <w:r>
        <w:rPr>
          <w:rFonts w:ascii="Times New Roman" w:hAnsi="Times New Roman" w:cs="Times New Roman"/>
          <w:color w:val="000000"/>
          <w:sz w:val="25"/>
          <w:szCs w:val="25"/>
          <w:lang w:val="uk-UA" w:eastAsia="ru-RU" w:bidi="ru-RU"/>
        </w:rPr>
        <w:t>міськ</w:t>
      </w:r>
      <w:r w:rsidRPr="00642A92">
        <w:rPr>
          <w:rFonts w:ascii="Times New Roman" w:hAnsi="Times New Roman" w:cs="Times New Roman"/>
          <w:color w:val="000000"/>
          <w:sz w:val="25"/>
          <w:szCs w:val="25"/>
          <w:lang w:val="uk-UA" w:eastAsia="ru-RU" w:bidi="ru-RU"/>
        </w:rPr>
        <w:t xml:space="preserve">районного суду </w:t>
      </w:r>
      <w:r>
        <w:rPr>
          <w:rFonts w:ascii="Times New Roman" w:hAnsi="Times New Roman" w:cs="Times New Roman"/>
          <w:color w:val="000000"/>
          <w:sz w:val="25"/>
          <w:szCs w:val="25"/>
          <w:lang w:val="uk-UA" w:eastAsia="ru-RU" w:bidi="ru-RU"/>
        </w:rPr>
        <w:t>Донецької</w:t>
      </w:r>
      <w:r w:rsidRPr="00642A92">
        <w:rPr>
          <w:rFonts w:ascii="Times New Roman" w:hAnsi="Times New Roman" w:cs="Times New Roman"/>
          <w:color w:val="000000"/>
          <w:sz w:val="25"/>
          <w:szCs w:val="25"/>
          <w:lang w:val="uk-UA" w:eastAsia="ru-RU" w:bidi="ru-RU"/>
        </w:rPr>
        <w:t xml:space="preserve"> області</w:t>
      </w:r>
      <w:r>
        <w:rPr>
          <w:rFonts w:ascii="Times New Roman" w:hAnsi="Times New Roman" w:cs="Times New Roman"/>
          <w:color w:val="000000"/>
          <w:sz w:val="25"/>
          <w:szCs w:val="25"/>
          <w:lang w:val="uk-UA" w:eastAsia="ru-RU" w:bidi="ru-RU"/>
        </w:rPr>
        <w:t>.</w:t>
      </w:r>
    </w:p>
    <w:p w:rsidR="00E952AD" w:rsidRPr="00C4191F" w:rsidRDefault="00E952AD" w:rsidP="00E952AD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952AD" w:rsidRPr="00440FC4" w:rsidRDefault="00E952AD" w:rsidP="00E952AD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5"/>
          <w:szCs w:val="25"/>
          <w:lang w:val="uk-UA" w:eastAsia="uk-UA"/>
        </w:rPr>
      </w:pPr>
      <w:r w:rsidRPr="00440FC4">
        <w:rPr>
          <w:rFonts w:ascii="Times New Roman" w:eastAsia="Times New Roman" w:hAnsi="Times New Roman" w:cs="Times New Roman"/>
          <w:i/>
          <w:sz w:val="25"/>
          <w:szCs w:val="25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Pr="00440FC4">
        <w:rPr>
          <w:rFonts w:ascii="Times New Roman" w:eastAsia="Times New Roman" w:hAnsi="Times New Roman" w:cs="Times New Roman"/>
          <w:i/>
          <w:sz w:val="25"/>
          <w:szCs w:val="25"/>
          <w:lang w:val="uk-UA" w:eastAsia="uk-UA"/>
        </w:rPr>
        <w:t>Коліуш</w:t>
      </w:r>
      <w:proofErr w:type="spellEnd"/>
      <w:r w:rsidRPr="00440FC4">
        <w:rPr>
          <w:rFonts w:ascii="Times New Roman" w:eastAsia="Times New Roman" w:hAnsi="Times New Roman" w:cs="Times New Roman"/>
          <w:i/>
          <w:sz w:val="25"/>
          <w:szCs w:val="25"/>
          <w:lang w:val="uk-UA" w:eastAsia="uk-UA"/>
        </w:rPr>
        <w:t xml:space="preserve"> О.Л.)</w:t>
      </w:r>
    </w:p>
    <w:p w:rsidR="0085482A" w:rsidRPr="00E952AD" w:rsidRDefault="0085482A">
      <w:pPr>
        <w:rPr>
          <w:lang w:val="uk-UA"/>
        </w:rPr>
      </w:pPr>
      <w:bookmarkStart w:id="0" w:name="_GoBack"/>
      <w:bookmarkEnd w:id="0"/>
    </w:p>
    <w:sectPr w:rsidR="0085482A" w:rsidRPr="00E952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2AD"/>
    <w:rsid w:val="0085482A"/>
    <w:rsid w:val="00E95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CD7F4F-4FEB-47FB-AB48-4CDD92846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52A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Бернацький Дмитро Олегович</dc:creator>
  <cp:keywords/>
  <dc:description/>
  <cp:lastModifiedBy>Бернацький Дмитро Олегович</cp:lastModifiedBy>
  <cp:revision>1</cp:revision>
  <dcterms:created xsi:type="dcterms:W3CDTF">2024-10-08T10:03:00Z</dcterms:created>
  <dcterms:modified xsi:type="dcterms:W3CDTF">2024-10-08T10:04:00Z</dcterms:modified>
</cp:coreProperties>
</file>