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4E" w:rsidRPr="00924530" w:rsidRDefault="00841A4E" w:rsidP="00841A4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З</w:t>
      </w:r>
      <w:bookmarkStart w:id="0" w:name="_GoBack"/>
      <w:bookmarkEnd w:id="0"/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АСІДАННЯ </w:t>
      </w:r>
    </w:p>
    <w:p w:rsidR="00841A4E" w:rsidRPr="00924530" w:rsidRDefault="00841A4E" w:rsidP="00841A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841A4E" w:rsidRPr="00924530" w:rsidRDefault="00841A4E" w:rsidP="00841A4E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:rsidR="00841A4E" w:rsidRPr="00D06360" w:rsidRDefault="00841A4E" w:rsidP="00841A4E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D06360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D06360">
        <w:rPr>
          <w:rFonts w:ascii="Times New Roman" w:hAnsi="Times New Roman" w:cs="Times New Roman"/>
          <w:sz w:val="27"/>
          <w:szCs w:val="27"/>
          <w:lang w:val="uk-UA"/>
        </w:rPr>
        <w:t xml:space="preserve"> 17 квітня 2024 року</w:t>
      </w:r>
    </w:p>
    <w:p w:rsidR="00841A4E" w:rsidRPr="00D06360" w:rsidRDefault="00841A4E" w:rsidP="00841A4E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D06360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D06360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841A4E" w:rsidRPr="00D06360" w:rsidRDefault="00841A4E" w:rsidP="00841A4E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D06360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D06360">
        <w:rPr>
          <w:rFonts w:ascii="Times New Roman" w:hAnsi="Times New Roman" w:cs="Times New Roman"/>
          <w:sz w:val="27"/>
          <w:szCs w:val="27"/>
          <w:lang w:val="uk-UA"/>
        </w:rPr>
        <w:t xml:space="preserve"> о 10 год 00 хв </w:t>
      </w:r>
    </w:p>
    <w:p w:rsidR="00841A4E" w:rsidRPr="00D06360" w:rsidRDefault="00841A4E" w:rsidP="00841A4E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06360"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841A4E" w:rsidRPr="00D06360" w:rsidRDefault="00841A4E" w:rsidP="00841A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06360">
        <w:rPr>
          <w:rFonts w:ascii="Times New Roman" w:hAnsi="Times New Roman" w:cs="Times New Roman"/>
          <w:sz w:val="27"/>
          <w:szCs w:val="27"/>
          <w:lang w:val="uk-UA"/>
        </w:rPr>
        <w:t>1. Про відрядження суддів до Балаклійського районного суду Харківської області.</w:t>
      </w:r>
    </w:p>
    <w:p w:rsidR="00841A4E" w:rsidRPr="00370B39" w:rsidRDefault="00841A4E" w:rsidP="00841A4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841A4E" w:rsidRDefault="00841A4E" w:rsidP="00841A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841A4E" w:rsidRDefault="00841A4E" w:rsidP="00841A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841A4E" w:rsidRPr="00D06360" w:rsidRDefault="00841A4E" w:rsidP="00841A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06360">
        <w:rPr>
          <w:rFonts w:ascii="Times New Roman" w:hAnsi="Times New Roman" w:cs="Times New Roman"/>
          <w:sz w:val="27"/>
          <w:szCs w:val="27"/>
          <w:lang w:val="uk-UA"/>
        </w:rPr>
        <w:t>2. Про відрядження суддів до Полтавського районного суду Полтавської області.</w:t>
      </w:r>
    </w:p>
    <w:p w:rsidR="00841A4E" w:rsidRPr="00370B39" w:rsidRDefault="00841A4E" w:rsidP="00841A4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841A4E" w:rsidRPr="00106041" w:rsidRDefault="00841A4E" w:rsidP="00841A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841A4E" w:rsidRDefault="00841A4E" w:rsidP="00841A4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841A4E" w:rsidRPr="00C60823" w:rsidRDefault="00841A4E" w:rsidP="00841A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60823">
        <w:rPr>
          <w:rFonts w:ascii="Times New Roman" w:hAnsi="Times New Roman" w:cs="Times New Roman"/>
          <w:sz w:val="27"/>
          <w:szCs w:val="27"/>
          <w:lang w:val="uk-UA"/>
        </w:rPr>
        <w:t>3. Про відрядження суддів до Чугуївського міського суду Харківської області.</w:t>
      </w:r>
    </w:p>
    <w:p w:rsidR="00841A4E" w:rsidRPr="00370B39" w:rsidRDefault="00841A4E" w:rsidP="00841A4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841A4E" w:rsidRPr="000757D5" w:rsidRDefault="00841A4E" w:rsidP="00841A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993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0757D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 w:rsidRPr="000757D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620674" w:rsidRPr="00841A4E" w:rsidRDefault="00620674">
      <w:pPr>
        <w:rPr>
          <w:lang w:val="uk-UA"/>
        </w:rPr>
      </w:pPr>
    </w:p>
    <w:sectPr w:rsidR="00620674" w:rsidRPr="0084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4E"/>
    <w:rsid w:val="00620674"/>
    <w:rsid w:val="0084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2024-03-26T14:40:00Z</dcterms:created>
  <dcterms:modified xsi:type="dcterms:W3CDTF">2024-03-26T14:40:00Z</dcterms:modified>
</cp:coreProperties>
</file>