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37D" w:rsidRPr="000B7AF0" w:rsidRDefault="0051737D" w:rsidP="0051737D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B7AF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51737D" w:rsidRPr="000B7AF0" w:rsidRDefault="0051737D" w:rsidP="0051737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B7AF0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1737D" w:rsidRPr="000B7AF0" w:rsidRDefault="0051737D" w:rsidP="0051737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B7AF0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51737D" w:rsidRPr="000B7AF0" w:rsidRDefault="0051737D" w:rsidP="0051737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B7AF0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B7AF0">
        <w:rPr>
          <w:rFonts w:ascii="Times New Roman" w:hAnsi="Times New Roman" w:cs="Times New Roman"/>
          <w:sz w:val="26"/>
          <w:szCs w:val="26"/>
          <w:lang w:val="uk-UA"/>
        </w:rPr>
        <w:t xml:space="preserve"> 05 березня 2025 року</w:t>
      </w:r>
    </w:p>
    <w:p w:rsidR="0051737D" w:rsidRPr="000B7AF0" w:rsidRDefault="0051737D" w:rsidP="0051737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B7AF0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B7AF0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1737D" w:rsidRPr="000B7AF0" w:rsidRDefault="0051737D" w:rsidP="0051737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B7AF0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B7AF0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51737D" w:rsidRPr="000B7AF0" w:rsidRDefault="0051737D" w:rsidP="0051737D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B7AF0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1737D" w:rsidRPr="000B7AF0" w:rsidRDefault="0051737D" w:rsidP="005173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B7AF0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Личаківського районного суду міста Львова.</w:t>
      </w:r>
    </w:p>
    <w:p w:rsidR="0051737D" w:rsidRPr="000B7AF0" w:rsidRDefault="0051737D" w:rsidP="005173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1737D" w:rsidRDefault="0051737D" w:rsidP="005173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bookmarkStart w:id="0" w:name="_GoBack"/>
      <w:bookmarkEnd w:id="0"/>
      <w:r w:rsidRPr="000B7AF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932E60" w:rsidRDefault="00932E60" w:rsidP="005173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32E60" w:rsidRPr="00143E9F" w:rsidRDefault="00932E60" w:rsidP="00932E6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43E9F">
        <w:rPr>
          <w:rFonts w:ascii="Times New Roman" w:hAnsi="Times New Roman" w:cs="Times New Roman"/>
          <w:sz w:val="26"/>
          <w:szCs w:val="26"/>
          <w:lang w:val="uk-UA"/>
        </w:rPr>
        <w:t xml:space="preserve">2. Про відрядження суддів </w:t>
      </w:r>
      <w:proofErr w:type="spellStart"/>
      <w:r w:rsidRPr="00143E9F">
        <w:rPr>
          <w:rFonts w:ascii="Times New Roman" w:hAnsi="Times New Roman" w:cs="Times New Roman"/>
          <w:sz w:val="26"/>
          <w:szCs w:val="26"/>
          <w:lang w:val="uk-UA"/>
        </w:rPr>
        <w:t>Мар’їнського</w:t>
      </w:r>
      <w:proofErr w:type="spellEnd"/>
      <w:r w:rsidRPr="00143E9F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Донецької області (оголошено перерву 19 лютого 2025 року).</w:t>
      </w:r>
    </w:p>
    <w:p w:rsidR="00932E60" w:rsidRPr="00143E9F" w:rsidRDefault="00932E60" w:rsidP="00932E6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932E60" w:rsidRPr="00143E9F" w:rsidRDefault="00932E60" w:rsidP="00932E6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43E9F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Мельник Р.І.)</w:t>
      </w:r>
    </w:p>
    <w:p w:rsidR="00932E60" w:rsidRPr="000B7AF0" w:rsidRDefault="00932E60" w:rsidP="0051737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104E8" w:rsidRPr="0051737D" w:rsidRDefault="00F104E8">
      <w:pPr>
        <w:rPr>
          <w:lang w:val="uk-UA"/>
        </w:rPr>
      </w:pPr>
    </w:p>
    <w:sectPr w:rsidR="00F104E8" w:rsidRPr="0051737D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37D"/>
    <w:rsid w:val="0051737D"/>
    <w:rsid w:val="00932E60"/>
    <w:rsid w:val="00F1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B87A"/>
  <w15:chartTrackingRefBased/>
  <w15:docId w15:val="{DD506D90-A883-4600-B109-4B1F56CE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73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Чулупин Ольга Василівна</cp:lastModifiedBy>
  <cp:revision>2</cp:revision>
  <dcterms:created xsi:type="dcterms:W3CDTF">2025-02-06T06:46:00Z</dcterms:created>
  <dcterms:modified xsi:type="dcterms:W3CDTF">2025-02-20T09:00:00Z</dcterms:modified>
</cp:coreProperties>
</file>