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B0792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A5839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6A58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6A58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5839">
        <w:rPr>
          <w:rFonts w:ascii="Times New Roman" w:eastAsia="Times New Roman" w:hAnsi="Times New Roman" w:cs="Times New Roman"/>
          <w:sz w:val="26"/>
          <w:szCs w:val="26"/>
          <w:u w:val="single"/>
        </w:rPr>
        <w:t>94/дс-25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</w:t>
      </w:r>
      <w:r w:rsidR="006B0792">
        <w:rPr>
          <w:rFonts w:ascii="Times New Roman" w:eastAsia="Times New Roman" w:hAnsi="Times New Roman" w:cs="Times New Roman"/>
          <w:sz w:val="26"/>
          <w:szCs w:val="26"/>
        </w:rPr>
        <w:t>ддів України у складі колегії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головуючого –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 xml:space="preserve"> Михайла БОГОНОСА</w:t>
      </w:r>
      <w:r w:rsidR="006B0792">
        <w:rPr>
          <w:rFonts w:ascii="Times New Roman" w:eastAsia="Times New Roman" w:hAnsi="Times New Roman" w:cs="Times New Roman"/>
          <w:sz w:val="26"/>
          <w:szCs w:val="26"/>
        </w:rPr>
        <w:t>.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6B0792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членів Комісії: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 xml:space="preserve"> Надії КОБЕЦЬКОЇ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Галини ШЕВЧУК (доповідач)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1E6EB5" w:rsidRPr="0069391C" w:rsidRDefault="001E6EB5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="001A3CC2">
        <w:rPr>
          <w:rFonts w:ascii="Times New Roman" w:eastAsia="Times New Roman" w:hAnsi="Times New Roman" w:cs="Times New Roman"/>
          <w:sz w:val="26"/>
          <w:szCs w:val="26"/>
        </w:rPr>
        <w:t xml:space="preserve"> Калина Василя Юрійовича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A5839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6E0571">
        <w:rPr>
          <w:rFonts w:ascii="Times New Roman" w:eastAsia="Times New Roman" w:hAnsi="Times New Roman" w:cs="Times New Roman"/>
          <w:sz w:val="26"/>
          <w:szCs w:val="26"/>
        </w:rPr>
        <w:t xml:space="preserve">(далі – Оголошення),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6F12A4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E6EB5" w:rsidRPr="001E6EB5" w:rsidRDefault="001E6EB5" w:rsidP="001E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 Комісії 20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 xml:space="preserve"> березня 2025 року надійшла заява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Калина Василя Юрійовича 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>про участь у Доборі.</w:t>
      </w:r>
    </w:p>
    <w:p w:rsidR="001E6EB5" w:rsidRPr="001E6EB5" w:rsidRDefault="001E6EB5" w:rsidP="001E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EB5">
        <w:rPr>
          <w:rFonts w:ascii="Times New Roman" w:eastAsia="Times New Roman" w:hAnsi="Times New Roman" w:cs="Times New Roman"/>
          <w:sz w:val="26"/>
          <w:szCs w:val="26"/>
        </w:rPr>
        <w:t xml:space="preserve">Дослідивши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Калиним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В.Ю. 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 xml:space="preserve">документи, Комісія встановила, що ним не подано автобіографії, що є обов’язковим. </w:t>
      </w:r>
    </w:p>
    <w:p w:rsidR="001E6EB5" w:rsidRPr="001E6EB5" w:rsidRDefault="001E6EB5" w:rsidP="001E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EB5">
        <w:rPr>
          <w:rFonts w:ascii="Times New Roman" w:eastAsia="Times New Roman" w:hAnsi="Times New Roman" w:cs="Times New Roman"/>
          <w:sz w:val="26"/>
          <w:szCs w:val="26"/>
        </w:rPr>
        <w:t>Відповідно до пункту 10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6A583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6A583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>Закону</w:t>
      </w:r>
      <w:r w:rsidRPr="006A583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>України</w:t>
      </w:r>
      <w:r w:rsidRPr="006A583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>«Про</w:t>
      </w:r>
      <w:r w:rsidRPr="006A583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>запобігання</w:t>
      </w:r>
      <w:r w:rsidRPr="006A583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>корупції».</w:t>
      </w:r>
      <w:r w:rsidRPr="006A583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>Частиною</w:t>
      </w:r>
      <w:r w:rsidRPr="006A583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>другою</w:t>
      </w:r>
      <w:r w:rsidRPr="006A5839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>статті 57 Закону України «Про запобігання корупції» передбачено, що для проведення спеціальної перевірки, особа подає, зокрема, автобіографію. Про подання автобіографії зазначено у підпункті 13.12.1 пункту 13 Оголошення. На сторінці «Добір кандидатів на посаду судді місцевого суду, оголош</w:t>
      </w:r>
      <w:r w:rsidR="00174F50">
        <w:rPr>
          <w:rFonts w:ascii="Times New Roman" w:eastAsia="Times New Roman" w:hAnsi="Times New Roman" w:cs="Times New Roman"/>
          <w:sz w:val="26"/>
          <w:szCs w:val="26"/>
        </w:rPr>
        <w:t xml:space="preserve">ений 11.12.2024» офіційного </w:t>
      </w:r>
      <w:proofErr w:type="spellStart"/>
      <w:r w:rsidR="00174F50">
        <w:rPr>
          <w:rFonts w:ascii="Times New Roman" w:eastAsia="Times New Roman" w:hAnsi="Times New Roman" w:cs="Times New Roman"/>
          <w:sz w:val="26"/>
          <w:szCs w:val="26"/>
        </w:rPr>
        <w:t>веб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>сайту</w:t>
      </w:r>
      <w:proofErr w:type="spellEnd"/>
      <w:r w:rsidRPr="001E6EB5">
        <w:rPr>
          <w:rFonts w:ascii="Times New Roman" w:eastAsia="Times New Roman" w:hAnsi="Times New Roman" w:cs="Times New Roman"/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  </w:t>
      </w:r>
    </w:p>
    <w:p w:rsidR="001E6EB5" w:rsidRPr="001E6EB5" w:rsidRDefault="001E6EB5" w:rsidP="001E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EB5">
        <w:rPr>
          <w:rFonts w:ascii="Times New Roman" w:eastAsia="Times New Roman" w:hAnsi="Times New Roman" w:cs="Times New Roman"/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A583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 xml:space="preserve">81/зп-16 (в редакції рішення Комісії від 19 жовтня 2023 року № 119/зп-23 зі змінами),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1E6EB5" w:rsidRPr="001E6EB5" w:rsidRDefault="001E6EB5" w:rsidP="001E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EB5">
        <w:rPr>
          <w:rFonts w:ascii="Times New Roman" w:eastAsia="Times New Roman" w:hAnsi="Times New Roman" w:cs="Times New Roman"/>
          <w:sz w:val="26"/>
          <w:szCs w:val="26"/>
        </w:rPr>
        <w:t>Урахувавши викладене, Комісія дійшла вис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новку, що неподання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Калиним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В.Ю. </w:t>
      </w:r>
      <w:r w:rsidRPr="001E6EB5">
        <w:rPr>
          <w:rFonts w:ascii="Times New Roman" w:eastAsia="Times New Roman" w:hAnsi="Times New Roman" w:cs="Times New Roman"/>
          <w:sz w:val="26"/>
          <w:szCs w:val="26"/>
        </w:rPr>
        <w:t>усіх документів, визначених частиною першою статті 72 Закону, є підставою для відмови у допуску до участі в Доборі.</w:t>
      </w:r>
    </w:p>
    <w:p w:rsidR="001E6EB5" w:rsidRPr="001E6EB5" w:rsidRDefault="001E6EB5" w:rsidP="001E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EB5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FD1F50" w:rsidRPr="0069391C" w:rsidRDefault="001E6EB5" w:rsidP="001E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EB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1E6EB5" w:rsidRDefault="001E6EB5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86694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відмовити Калину Василю Юрійовичу </w:t>
      </w:r>
      <w:r w:rsidR="006E057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1E6EB5">
        <w:rPr>
          <w:rFonts w:ascii="Times New Roman" w:eastAsia="Times New Roman" w:hAnsi="Times New Roman" w:cs="Times New Roman"/>
          <w:sz w:val="26"/>
          <w:szCs w:val="26"/>
        </w:rPr>
        <w:tab/>
      </w:r>
      <w:r w:rsidR="006F12A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E6EB5">
        <w:rPr>
          <w:rFonts w:ascii="Times New Roman" w:eastAsia="Times New Roman" w:hAnsi="Times New Roman" w:cs="Times New Roman"/>
          <w:sz w:val="26"/>
          <w:szCs w:val="26"/>
        </w:rPr>
        <w:t>Михайло</w:t>
      </w:r>
      <w:r w:rsidR="006A58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БОГОНІС</w:t>
      </w:r>
    </w:p>
    <w:p w:rsidR="006A5839" w:rsidRPr="00041725" w:rsidRDefault="006A5839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72B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6A5839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Надія КОБЕЦЬКА</w:t>
      </w:r>
    </w:p>
    <w:p w:rsidR="006A5839" w:rsidRDefault="006A5839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Default="006A5839" w:rsidP="006A5839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F12A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  <w:bookmarkStart w:id="0" w:name="_GoBack"/>
      <w:bookmarkEnd w:id="0"/>
    </w:p>
    <w:sectPr w:rsidR="008B38BF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58F" w:rsidRDefault="0061058F">
      <w:pPr>
        <w:spacing w:after="0" w:line="240" w:lineRule="auto"/>
      </w:pPr>
      <w:r>
        <w:separator/>
      </w:r>
    </w:p>
  </w:endnote>
  <w:endnote w:type="continuationSeparator" w:id="0">
    <w:p w:rsidR="0061058F" w:rsidRDefault="0061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58F" w:rsidRDefault="0061058F">
      <w:pPr>
        <w:spacing w:after="0" w:line="240" w:lineRule="auto"/>
      </w:pPr>
      <w:r>
        <w:separator/>
      </w:r>
    </w:p>
  </w:footnote>
  <w:footnote w:type="continuationSeparator" w:id="0">
    <w:p w:rsidR="0061058F" w:rsidRDefault="0061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4F5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A3E93"/>
    <w:rsid w:val="000D6DD9"/>
    <w:rsid w:val="0012124D"/>
    <w:rsid w:val="00122E50"/>
    <w:rsid w:val="00144EE6"/>
    <w:rsid w:val="00174F50"/>
    <w:rsid w:val="0019480E"/>
    <w:rsid w:val="001A3CC2"/>
    <w:rsid w:val="001A535B"/>
    <w:rsid w:val="001B0C0C"/>
    <w:rsid w:val="001B18C8"/>
    <w:rsid w:val="001B5D4E"/>
    <w:rsid w:val="001D53F7"/>
    <w:rsid w:val="001E5FD0"/>
    <w:rsid w:val="001E68E7"/>
    <w:rsid w:val="001E6EB5"/>
    <w:rsid w:val="00210410"/>
    <w:rsid w:val="00221859"/>
    <w:rsid w:val="002259A9"/>
    <w:rsid w:val="00230971"/>
    <w:rsid w:val="0024416D"/>
    <w:rsid w:val="002476E9"/>
    <w:rsid w:val="002536E6"/>
    <w:rsid w:val="002D0836"/>
    <w:rsid w:val="002D51C6"/>
    <w:rsid w:val="003107B2"/>
    <w:rsid w:val="0032587D"/>
    <w:rsid w:val="003301AF"/>
    <w:rsid w:val="0035072B"/>
    <w:rsid w:val="003976DE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4E7507"/>
    <w:rsid w:val="004F08C1"/>
    <w:rsid w:val="00507705"/>
    <w:rsid w:val="00523AE1"/>
    <w:rsid w:val="005336F6"/>
    <w:rsid w:val="00542B44"/>
    <w:rsid w:val="00556D84"/>
    <w:rsid w:val="005B4A45"/>
    <w:rsid w:val="005B72B8"/>
    <w:rsid w:val="005C5505"/>
    <w:rsid w:val="005E4D80"/>
    <w:rsid w:val="005E59B6"/>
    <w:rsid w:val="005F27A4"/>
    <w:rsid w:val="0060791C"/>
    <w:rsid w:val="0061058F"/>
    <w:rsid w:val="00631B1F"/>
    <w:rsid w:val="00666FBC"/>
    <w:rsid w:val="0069391C"/>
    <w:rsid w:val="006A2FC6"/>
    <w:rsid w:val="006A5839"/>
    <w:rsid w:val="006B0792"/>
    <w:rsid w:val="006E0571"/>
    <w:rsid w:val="006F12A4"/>
    <w:rsid w:val="007036D4"/>
    <w:rsid w:val="007307CE"/>
    <w:rsid w:val="00750067"/>
    <w:rsid w:val="00756DF5"/>
    <w:rsid w:val="007A1817"/>
    <w:rsid w:val="007A4458"/>
    <w:rsid w:val="007A6377"/>
    <w:rsid w:val="007B1BF9"/>
    <w:rsid w:val="007F0478"/>
    <w:rsid w:val="007F7A58"/>
    <w:rsid w:val="00806D7D"/>
    <w:rsid w:val="00814A70"/>
    <w:rsid w:val="00827E0C"/>
    <w:rsid w:val="008421D1"/>
    <w:rsid w:val="00855B5C"/>
    <w:rsid w:val="00863ECD"/>
    <w:rsid w:val="00866940"/>
    <w:rsid w:val="008B0321"/>
    <w:rsid w:val="008B38BF"/>
    <w:rsid w:val="008B7BFE"/>
    <w:rsid w:val="008C43FB"/>
    <w:rsid w:val="008C710D"/>
    <w:rsid w:val="008D2B59"/>
    <w:rsid w:val="008F01A7"/>
    <w:rsid w:val="008F669C"/>
    <w:rsid w:val="00932523"/>
    <w:rsid w:val="00933502"/>
    <w:rsid w:val="009552F5"/>
    <w:rsid w:val="0095559A"/>
    <w:rsid w:val="0097634D"/>
    <w:rsid w:val="00987DE1"/>
    <w:rsid w:val="0099373B"/>
    <w:rsid w:val="00994BD2"/>
    <w:rsid w:val="009C07EF"/>
    <w:rsid w:val="009F1221"/>
    <w:rsid w:val="00A20623"/>
    <w:rsid w:val="00A44246"/>
    <w:rsid w:val="00A5421D"/>
    <w:rsid w:val="00A77FBD"/>
    <w:rsid w:val="00A82B18"/>
    <w:rsid w:val="00B001F6"/>
    <w:rsid w:val="00B02215"/>
    <w:rsid w:val="00BB365B"/>
    <w:rsid w:val="00BB571A"/>
    <w:rsid w:val="00BD5B18"/>
    <w:rsid w:val="00BF1CDD"/>
    <w:rsid w:val="00C006EA"/>
    <w:rsid w:val="00C0742E"/>
    <w:rsid w:val="00C136B0"/>
    <w:rsid w:val="00C21054"/>
    <w:rsid w:val="00C24B6E"/>
    <w:rsid w:val="00C44AE7"/>
    <w:rsid w:val="00C53EEC"/>
    <w:rsid w:val="00C641CA"/>
    <w:rsid w:val="00CA3A78"/>
    <w:rsid w:val="00D012B4"/>
    <w:rsid w:val="00D640E4"/>
    <w:rsid w:val="00D669B4"/>
    <w:rsid w:val="00D670F5"/>
    <w:rsid w:val="00D72ED9"/>
    <w:rsid w:val="00D956B9"/>
    <w:rsid w:val="00DA1618"/>
    <w:rsid w:val="00DD7828"/>
    <w:rsid w:val="00DE0FD8"/>
    <w:rsid w:val="00DF5A9F"/>
    <w:rsid w:val="00E04C44"/>
    <w:rsid w:val="00E10F65"/>
    <w:rsid w:val="00E43A3D"/>
    <w:rsid w:val="00E5343B"/>
    <w:rsid w:val="00E912D1"/>
    <w:rsid w:val="00EC2389"/>
    <w:rsid w:val="00F16DB1"/>
    <w:rsid w:val="00F20E16"/>
    <w:rsid w:val="00F56633"/>
    <w:rsid w:val="00F60E31"/>
    <w:rsid w:val="00F75859"/>
    <w:rsid w:val="00FB1552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E84A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2948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2025-05-15T12:14:00Z</dcterms:created>
  <dcterms:modified xsi:type="dcterms:W3CDTF">2025-05-15T12:14:00Z</dcterms:modified>
</cp:coreProperties>
</file>