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F02" w:rsidRDefault="00DB0F02" w:rsidP="00DB0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1FC634E" wp14:editId="4A7A6347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F02" w:rsidRDefault="00DB0F02" w:rsidP="00DB0F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DB0F02" w:rsidRDefault="00DB0F02" w:rsidP="00DB0F0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DB0F02" w:rsidRPr="00DB0F02" w:rsidRDefault="00DB0F02" w:rsidP="001F460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0F02" w:rsidRPr="00F875B4" w:rsidRDefault="001709E8" w:rsidP="00DB0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 xml:space="preserve">6 травня 2025 року </w:t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="00F875B4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>м. Київ</w:t>
      </w:r>
    </w:p>
    <w:p w:rsidR="00DB0F02" w:rsidRPr="00F875B4" w:rsidRDefault="00DB0F02" w:rsidP="00DB0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F02" w:rsidRPr="00F875B4" w:rsidRDefault="00DB0F02" w:rsidP="00DB0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F875B4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Я</w:t>
      </w:r>
      <w:r w:rsidR="00B34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B34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B62" w:rsidRPr="00B34B62">
        <w:rPr>
          <w:rFonts w:ascii="Times New Roman" w:eastAsia="Times New Roman" w:hAnsi="Times New Roman" w:cs="Times New Roman"/>
          <w:sz w:val="24"/>
          <w:szCs w:val="24"/>
          <w:u w:val="single"/>
        </w:rPr>
        <w:t>797/дс-25</w:t>
      </w:r>
    </w:p>
    <w:p w:rsidR="00DB0F02" w:rsidRPr="00F875B4" w:rsidRDefault="00DB0F02" w:rsidP="00DB0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08DF" w:rsidRPr="00E408DF" w:rsidRDefault="00E408DF" w:rsidP="00E408DF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8DF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2:</w:t>
      </w:r>
    </w:p>
    <w:p w:rsidR="00E408DF" w:rsidRPr="00E408DF" w:rsidRDefault="00E408DF" w:rsidP="00E408DF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08DF" w:rsidRPr="00E408DF" w:rsidRDefault="00E408DF" w:rsidP="00E408DF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8DF">
        <w:rPr>
          <w:rFonts w:ascii="Times New Roman" w:eastAsia="Times New Roman" w:hAnsi="Times New Roman" w:cs="Times New Roman"/>
          <w:sz w:val="24"/>
          <w:szCs w:val="24"/>
        </w:rPr>
        <w:t>головуючого – Руслана СИДОРОВИЧА (доповідач),</w:t>
      </w:r>
    </w:p>
    <w:p w:rsidR="00E408DF" w:rsidRPr="00E408DF" w:rsidRDefault="00E408DF" w:rsidP="00E408DF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09E8" w:rsidRPr="009A1AFA" w:rsidRDefault="00E408DF" w:rsidP="00E408DF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08DF">
        <w:rPr>
          <w:rFonts w:ascii="Times New Roman" w:eastAsia="Times New Roman" w:hAnsi="Times New Roman" w:cs="Times New Roman"/>
          <w:sz w:val="24"/>
          <w:szCs w:val="24"/>
        </w:rPr>
        <w:t>членів Комісії: Людмили ВОЛКОВОЇ, Романа КИДИСЮКА</w:t>
      </w:r>
      <w:r w:rsidR="001709E8" w:rsidRPr="009A1AF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709E8" w:rsidRPr="009A1AFA" w:rsidRDefault="001709E8" w:rsidP="001709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0F02" w:rsidRPr="00F875B4" w:rsidRDefault="00DB0F02" w:rsidP="00DB0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r w:rsidR="00995A82" w:rsidRPr="00995A82">
        <w:rPr>
          <w:rFonts w:ascii="Times New Roman" w:eastAsia="Times New Roman" w:hAnsi="Times New Roman" w:cs="Times New Roman"/>
          <w:sz w:val="24"/>
          <w:szCs w:val="24"/>
        </w:rPr>
        <w:t>Ратушняк</w:t>
      </w:r>
      <w:r w:rsidR="00995A82">
        <w:rPr>
          <w:rFonts w:ascii="Times New Roman" w:eastAsia="Times New Roman" w:hAnsi="Times New Roman" w:cs="Times New Roman"/>
          <w:sz w:val="24"/>
          <w:szCs w:val="24"/>
        </w:rPr>
        <w:t xml:space="preserve"> Тетяни Петрівни 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</w:t>
      </w:r>
      <w:r w:rsidR="00F8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№ 366/зп-24,</w:t>
      </w:r>
    </w:p>
    <w:p w:rsidR="00DB0F02" w:rsidRPr="00F875B4" w:rsidRDefault="00DB0F02" w:rsidP="001F460B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F02" w:rsidRPr="00F875B4" w:rsidRDefault="00DB0F02" w:rsidP="00DB0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DB0F02" w:rsidRPr="00F875B4" w:rsidRDefault="00DB0F02" w:rsidP="001F460B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F875B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статтею 72</w:t>
        </w:r>
      </w:hyperlink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</w:t>
      </w:r>
      <w:r w:rsidR="00995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(далі – Оголошення)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передбачено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у 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оборі.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Оголошення до участі у 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оборі допускаються особи, які: у порядку та строки, визначені 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DB0F02" w:rsidRPr="00F875B4" w:rsidRDefault="00DB0F02" w:rsidP="00F875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65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</w:pPr>
      <w:r w:rsidRPr="00F875B4"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:rsidR="00DB0F02" w:rsidRPr="00F875B4" w:rsidRDefault="00DB0F02" w:rsidP="0096748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Згідно з підпун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ктом 13.14 пункту 13 Оголошення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документом, що підтверджує відповідний рівень володіння державною мовою, встановлен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5B4"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  <w:t xml:space="preserve">Національною комісією зі </w:t>
      </w:r>
      <w:r w:rsidRPr="00F875B4"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  <w:lastRenderedPageBreak/>
        <w:t>стандартів державної мови,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є витяг із Реєстру державних сертифікатів про рівень володіння державною мовою або копія Державного сертифіката про рівень володіння державною мовою.</w:t>
      </w:r>
    </w:p>
    <w:p w:rsidR="001F460B" w:rsidRPr="00F875B4" w:rsidRDefault="00AC41DA" w:rsidP="001F460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>У визначений строк до Комісії із заявою про участь у Доборі зверну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лась</w:t>
      </w:r>
      <w:r w:rsidRPr="00704C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5A82" w:rsidRPr="00995A82">
        <w:rPr>
          <w:rFonts w:ascii="Times New Roman" w:eastAsia="Times New Roman" w:hAnsi="Times New Roman" w:cs="Times New Roman"/>
          <w:sz w:val="24"/>
          <w:szCs w:val="24"/>
        </w:rPr>
        <w:t>Ратушняк</w:t>
      </w:r>
      <w:r w:rsidR="00995A82">
        <w:rPr>
          <w:rFonts w:ascii="Times New Roman" w:eastAsia="Times New Roman" w:hAnsi="Times New Roman" w:cs="Times New Roman"/>
          <w:sz w:val="24"/>
          <w:szCs w:val="24"/>
        </w:rPr>
        <w:t xml:space="preserve"> Т.П. </w:t>
      </w:r>
    </w:p>
    <w:p w:rsidR="00DB0F02" w:rsidRPr="00F875B4" w:rsidRDefault="00DB0F02" w:rsidP="00F875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75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Дослідивши подані </w:t>
      </w:r>
      <w:r w:rsidR="00995A82" w:rsidRPr="00995A82">
        <w:rPr>
          <w:rFonts w:ascii="Times New Roman" w:eastAsia="Times New Roman" w:hAnsi="Times New Roman" w:cs="Times New Roman"/>
          <w:sz w:val="24"/>
          <w:szCs w:val="24"/>
        </w:rPr>
        <w:t>Ратушняк</w:t>
      </w:r>
      <w:r w:rsidR="00995A82">
        <w:rPr>
          <w:rFonts w:ascii="Times New Roman" w:eastAsia="Times New Roman" w:hAnsi="Times New Roman" w:cs="Times New Roman"/>
          <w:sz w:val="24"/>
          <w:szCs w:val="24"/>
        </w:rPr>
        <w:t xml:space="preserve"> Т.П. </w:t>
      </w:r>
      <w:r w:rsidRPr="00F875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документи, Комісія встановила, що </w:t>
      </w:r>
      <w:r w:rsidR="00995A8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нею</w:t>
      </w:r>
      <w:r w:rsidRPr="00F875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не подано 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витяг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із Реєстру державних сертифікатів про рівень володіння державною мовою або копі</w:t>
      </w:r>
      <w:r w:rsidR="00BC3F6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Державного сертифіката про р</w:t>
      </w:r>
      <w:r w:rsidR="001F460B" w:rsidRPr="00F875B4">
        <w:rPr>
          <w:rFonts w:ascii="Times New Roman" w:eastAsia="Times New Roman" w:hAnsi="Times New Roman" w:cs="Times New Roman"/>
          <w:sz w:val="24"/>
          <w:szCs w:val="24"/>
        </w:rPr>
        <w:t>івень володіння державною мовою</w:t>
      </w:r>
      <w:r w:rsidR="007637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460B" w:rsidRPr="00F8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759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F460B" w:rsidRPr="00F875B4">
        <w:rPr>
          <w:rFonts w:ascii="Times New Roman" w:eastAsia="Times New Roman" w:hAnsi="Times New Roman" w:cs="Times New Roman"/>
          <w:sz w:val="24"/>
          <w:szCs w:val="24"/>
        </w:rPr>
        <w:t>атомість</w:t>
      </w:r>
      <w:r w:rsidR="00995A82">
        <w:rPr>
          <w:rFonts w:ascii="Times New Roman" w:eastAsia="Times New Roman" w:hAnsi="Times New Roman" w:cs="Times New Roman"/>
          <w:sz w:val="24"/>
          <w:szCs w:val="24"/>
        </w:rPr>
        <w:t xml:space="preserve"> подано заяву, </w:t>
      </w:r>
      <w:r w:rsidR="00170B33">
        <w:rPr>
          <w:rFonts w:ascii="Times New Roman" w:eastAsia="Times New Roman" w:hAnsi="Times New Roman" w:cs="Times New Roman"/>
          <w:sz w:val="24"/>
          <w:szCs w:val="24"/>
        </w:rPr>
        <w:t>в якій</w:t>
      </w:r>
      <w:r w:rsidR="00995A82">
        <w:rPr>
          <w:rFonts w:ascii="Times New Roman" w:eastAsia="Times New Roman" w:hAnsi="Times New Roman" w:cs="Times New Roman"/>
          <w:sz w:val="24"/>
          <w:szCs w:val="24"/>
        </w:rPr>
        <w:t xml:space="preserve"> кандидатка проси</w:t>
      </w:r>
      <w:r w:rsidR="00170B33">
        <w:rPr>
          <w:rFonts w:ascii="Times New Roman" w:eastAsia="Times New Roman" w:hAnsi="Times New Roman" w:cs="Times New Roman"/>
          <w:sz w:val="24"/>
          <w:szCs w:val="24"/>
        </w:rPr>
        <w:t>ла</w:t>
      </w:r>
      <w:r w:rsidR="00995A82">
        <w:rPr>
          <w:rFonts w:ascii="Times New Roman" w:eastAsia="Times New Roman" w:hAnsi="Times New Roman" w:cs="Times New Roman"/>
          <w:sz w:val="24"/>
          <w:szCs w:val="24"/>
        </w:rPr>
        <w:t xml:space="preserve"> врахувати, що вона склала іспит, але відповідний сертифікат буде доступний 31 березня 2025 року.</w:t>
      </w:r>
    </w:p>
    <w:p w:rsidR="00F875B4" w:rsidRPr="00F875B4" w:rsidRDefault="00170B33" w:rsidP="00F875B4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uk"/>
        </w:rPr>
      </w:pPr>
      <w:r w:rsidRPr="00FE36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Комісія зауважує, що оголошення про проведення Добору опубліковано на офіційному </w:t>
      </w:r>
      <w:proofErr w:type="spellStart"/>
      <w:r w:rsidRPr="00FE36A0">
        <w:rPr>
          <w:rFonts w:ascii="Times New Roman" w:hAnsi="Times New Roman" w:cs="Times New Roman"/>
          <w:sz w:val="24"/>
          <w:szCs w:val="24"/>
          <w:shd w:val="clear" w:color="auto" w:fill="FFFFFF"/>
        </w:rPr>
        <w:t>вебсайті</w:t>
      </w:r>
      <w:proofErr w:type="spellEnd"/>
      <w:r w:rsidRPr="00FE36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Комісії 11 грудня 2024 року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Визначено</w:t>
      </w:r>
      <w:r w:rsidRPr="00FE36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строк подання документів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FE36A0">
        <w:rPr>
          <w:rFonts w:ascii="Times New Roman" w:hAnsi="Times New Roman" w:cs="Times New Roman"/>
          <w:sz w:val="24"/>
          <w:szCs w:val="24"/>
          <w:shd w:val="clear" w:color="auto" w:fill="FFFFFF"/>
        </w:rPr>
        <w:t>з 01 березня 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E36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року до 30 березня 2025 року (включно). Таким чином, </w:t>
      </w:r>
      <w:r w:rsidRPr="00995A82">
        <w:rPr>
          <w:rFonts w:ascii="Times New Roman" w:eastAsia="Times New Roman" w:hAnsi="Times New Roman" w:cs="Times New Roman"/>
          <w:sz w:val="24"/>
          <w:szCs w:val="24"/>
        </w:rPr>
        <w:t>Ратушняк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Т.П.</w:t>
      </w:r>
      <w:r w:rsidRPr="00FE36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70B33">
        <w:rPr>
          <w:rFonts w:ascii="Times New Roman" w:eastAsia="Arial" w:hAnsi="Times New Roman" w:cs="Times New Roman"/>
          <w:sz w:val="24"/>
          <w:szCs w:val="24"/>
          <w:lang w:val="uk"/>
        </w:rPr>
        <w:t xml:space="preserve">мала можливість завчасно отримати </w:t>
      </w:r>
      <w:r w:rsidRPr="00170B33">
        <w:rPr>
          <w:rFonts w:ascii="Times New Roman" w:eastAsia="Times New Roman" w:hAnsi="Times New Roman" w:cs="Times New Roman"/>
          <w:sz w:val="24"/>
          <w:szCs w:val="24"/>
        </w:rPr>
        <w:t>Державний сертифікат про рівень володіння державною мовою</w:t>
      </w:r>
      <w:r w:rsidRPr="00170B33">
        <w:rPr>
          <w:rFonts w:ascii="Times New Roman" w:eastAsia="Arial" w:hAnsi="Times New Roman" w:cs="Times New Roman"/>
          <w:sz w:val="24"/>
          <w:szCs w:val="24"/>
          <w:lang w:val="uk"/>
        </w:rPr>
        <w:t>, якщо мала намір кандидувати на посаду судді</w:t>
      </w:r>
      <w:r w:rsidR="00B40E97" w:rsidRPr="00170B33">
        <w:rPr>
          <w:rFonts w:ascii="Times New Roman" w:eastAsia="Arial" w:hAnsi="Times New Roman" w:cs="Times New Roman"/>
          <w:sz w:val="24"/>
          <w:szCs w:val="24"/>
          <w:lang w:val="uk"/>
        </w:rPr>
        <w:t>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AC41DA" w:rsidRPr="00A46CDE" w:rsidRDefault="00170B33" w:rsidP="00AC41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AC41DA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Комісії </w:t>
      </w:r>
      <w:r w:rsidR="00AC41DA">
        <w:rPr>
          <w:rFonts w:ascii="Times New Roman" w:hAnsi="Times New Roman" w:cs="Times New Roman"/>
          <w:sz w:val="24"/>
          <w:szCs w:val="24"/>
          <w:shd w:val="clear" w:color="auto" w:fill="FFFFFF"/>
        </w:rPr>
        <w:t>02</w:t>
      </w:r>
      <w:r w:rsidR="00AC41DA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квітня 2025 року надійшла заява</w:t>
      </w:r>
      <w:r w:rsidR="00AC41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C41DA" w:rsidRPr="00995A82">
        <w:rPr>
          <w:rFonts w:ascii="Times New Roman" w:eastAsia="Times New Roman" w:hAnsi="Times New Roman" w:cs="Times New Roman"/>
          <w:sz w:val="24"/>
          <w:szCs w:val="24"/>
        </w:rPr>
        <w:t>Ратушняк</w:t>
      </w:r>
      <w:r w:rsidR="00AC41DA">
        <w:rPr>
          <w:rFonts w:ascii="Times New Roman" w:eastAsia="Times New Roman" w:hAnsi="Times New Roman" w:cs="Times New Roman"/>
          <w:sz w:val="24"/>
          <w:szCs w:val="24"/>
        </w:rPr>
        <w:t xml:space="preserve"> Т.П.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="00AC41DA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копі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є</w:t>
      </w:r>
      <w:r w:rsidR="00AC41DA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>ю Державного сертифіката про рівень володіння державною мовою від 31 березня 2025 року (серія УМД 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C41DA">
        <w:rPr>
          <w:rFonts w:ascii="Times New Roman" w:hAnsi="Times New Roman" w:cs="Times New Roman"/>
          <w:sz w:val="24"/>
          <w:szCs w:val="24"/>
          <w:shd w:val="clear" w:color="auto" w:fill="FFFFFF"/>
        </w:rPr>
        <w:t>00291164</w:t>
      </w:r>
      <w:r w:rsidR="00AC41DA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AC41DA" w:rsidRDefault="00AC41DA" w:rsidP="00AC41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Комісія відхиляє заяву </w:t>
      </w:r>
      <w:r w:rsidRPr="00995A82">
        <w:rPr>
          <w:rFonts w:ascii="Times New Roman" w:eastAsia="Times New Roman" w:hAnsi="Times New Roman" w:cs="Times New Roman"/>
          <w:sz w:val="24"/>
          <w:szCs w:val="24"/>
        </w:rPr>
        <w:t>Ратушняк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Т.П.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02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квітня 2025 року та не бере до уваги копію Державного сертифіката про рівень володіння державною мовою від 31 березня 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року під час розгляду питання </w:t>
      </w:r>
      <w:r w:rsidR="004B5680">
        <w:rPr>
          <w:rFonts w:ascii="Times New Roman" w:hAnsi="Times New Roman" w:cs="Times New Roman"/>
          <w:sz w:val="24"/>
          <w:szCs w:val="24"/>
          <w:shd w:val="clear" w:color="auto" w:fill="FFFFFF"/>
        </w:rPr>
        <w:t>її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допуску до участі в Доборі, оскільки вони подані не у спосіб, визначен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ий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Оголошенні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B0F02" w:rsidRPr="00F875B4" w:rsidRDefault="00DB0F02" w:rsidP="00AC41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5B4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F875B4">
        <w:rPr>
          <w:rFonts w:ascii="Times New Roman" w:hAnsi="Times New Roman" w:cs="Times New Roman"/>
          <w:bCs/>
          <w:sz w:val="24"/>
          <w:szCs w:val="24"/>
        </w:rPr>
        <w:t xml:space="preserve">параграфа 7 Регламенту Вищої кваліфікаційної комісії суддів України, затвердженого рішенням </w:t>
      </w:r>
      <w:r w:rsidRPr="00F875B4">
        <w:rPr>
          <w:rFonts w:ascii="Times New Roman" w:hAnsi="Times New Roman" w:cs="Times New Roman"/>
          <w:sz w:val="24"/>
          <w:szCs w:val="24"/>
        </w:rPr>
        <w:t>Комісії від</w:t>
      </w:r>
      <w:r w:rsidRPr="00F875B4">
        <w:rPr>
          <w:rFonts w:ascii="Times New Roman" w:hAnsi="Times New Roman" w:cs="Times New Roman"/>
          <w:bCs/>
          <w:sz w:val="24"/>
          <w:szCs w:val="24"/>
        </w:rPr>
        <w:t xml:space="preserve"> 13 жовтня 2016 року</w:t>
      </w:r>
      <w:r w:rsidR="00400ED8" w:rsidRPr="00F875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5B4">
        <w:rPr>
          <w:rFonts w:ascii="Times New Roman" w:hAnsi="Times New Roman" w:cs="Times New Roman"/>
          <w:bCs/>
          <w:sz w:val="24"/>
          <w:szCs w:val="24"/>
        </w:rPr>
        <w:t>№ 81/зп-16</w:t>
      </w:r>
      <w:r w:rsidR="00F875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5B4">
        <w:rPr>
          <w:rFonts w:ascii="Times New Roman" w:hAnsi="Times New Roman" w:cs="Times New Roman"/>
          <w:bCs/>
          <w:sz w:val="24"/>
          <w:szCs w:val="24"/>
        </w:rPr>
        <w:t>(</w:t>
      </w:r>
      <w:r w:rsidR="00967487" w:rsidRPr="00F875B4">
        <w:rPr>
          <w:rFonts w:ascii="Times New Roman" w:hAnsi="Times New Roman" w:cs="Times New Roman"/>
          <w:bCs/>
          <w:sz w:val="24"/>
          <w:szCs w:val="24"/>
        </w:rPr>
        <w:t>у</w:t>
      </w:r>
      <w:r w:rsidRPr="00F875B4">
        <w:rPr>
          <w:rFonts w:ascii="Times New Roman" w:hAnsi="Times New Roman" w:cs="Times New Roman"/>
          <w:bCs/>
          <w:sz w:val="24"/>
          <w:szCs w:val="24"/>
        </w:rPr>
        <w:t xml:space="preserve"> редакції рішення </w:t>
      </w:r>
      <w:r w:rsidRPr="00F875B4">
        <w:rPr>
          <w:rFonts w:ascii="Times New Roman" w:hAnsi="Times New Roman" w:cs="Times New Roman"/>
          <w:sz w:val="24"/>
          <w:szCs w:val="24"/>
        </w:rPr>
        <w:t>Комісії</w:t>
      </w:r>
      <w:r w:rsidRPr="00F875B4">
        <w:rPr>
          <w:rFonts w:ascii="Times New Roman" w:hAnsi="Times New Roman" w:cs="Times New Roman"/>
          <w:bCs/>
          <w:sz w:val="24"/>
          <w:szCs w:val="24"/>
        </w:rPr>
        <w:t xml:space="preserve"> від 19 жовтня 2023 року № 119/зп-23)</w:t>
      </w:r>
      <w:r w:rsidR="00967487" w:rsidRPr="00F875B4">
        <w:rPr>
          <w:rFonts w:ascii="Times New Roman" w:hAnsi="Times New Roman" w:cs="Times New Roman"/>
          <w:bCs/>
          <w:sz w:val="24"/>
          <w:szCs w:val="24"/>
        </w:rPr>
        <w:t>,</w:t>
      </w:r>
      <w:r w:rsidRPr="00F875B4">
        <w:rPr>
          <w:rFonts w:ascii="Times New Roman" w:hAnsi="Times New Roman" w:cs="Times New Roman"/>
          <w:bCs/>
          <w:sz w:val="24"/>
          <w:szCs w:val="24"/>
        </w:rPr>
        <w:t xml:space="preserve"> встановлено, що </w:t>
      </w:r>
      <w:r w:rsidRPr="00F875B4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75B4">
        <w:rPr>
          <w:rFonts w:ascii="Times New Roman" w:hAnsi="Times New Roman" w:cs="Times New Roman"/>
          <w:sz w:val="24"/>
          <w:szCs w:val="24"/>
        </w:rPr>
        <w:t xml:space="preserve">Урахувавши викладене, Комісія дійшла висновку про наявність підстав для відмови </w:t>
      </w:r>
      <w:r w:rsidR="00995A82" w:rsidRPr="00995A82">
        <w:rPr>
          <w:rFonts w:ascii="Times New Roman" w:eastAsia="Times New Roman" w:hAnsi="Times New Roman" w:cs="Times New Roman"/>
          <w:sz w:val="24"/>
          <w:szCs w:val="24"/>
        </w:rPr>
        <w:t>Ратушняк</w:t>
      </w:r>
      <w:r w:rsidR="00995A82">
        <w:rPr>
          <w:rFonts w:ascii="Times New Roman" w:eastAsia="Times New Roman" w:hAnsi="Times New Roman" w:cs="Times New Roman"/>
          <w:sz w:val="24"/>
          <w:szCs w:val="24"/>
        </w:rPr>
        <w:t xml:space="preserve"> Т.П. </w:t>
      </w:r>
      <w:r w:rsidR="00B40E97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допуску до участі в Доборі.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</w:t>
      </w:r>
      <w:r w:rsid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>прийняті палатою чи колегією, щодо допуску до конкурсу або добору (частина четверта статті</w:t>
      </w:r>
      <w:r w:rsidR="00B9593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>101 Закону).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одноголосно</w:t>
      </w:r>
    </w:p>
    <w:p w:rsidR="00DB0F02" w:rsidRPr="00F875B4" w:rsidRDefault="00DB0F02" w:rsidP="00DB0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F02" w:rsidRPr="00F875B4" w:rsidRDefault="00DB0F02" w:rsidP="00DB0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DB0F02" w:rsidRPr="00F875B4" w:rsidRDefault="00DB0F02" w:rsidP="001F460B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F02" w:rsidRPr="00F875B4" w:rsidRDefault="00DB0F02" w:rsidP="00DB0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r w:rsidR="00995A82" w:rsidRPr="00995A82">
        <w:rPr>
          <w:rFonts w:ascii="Times New Roman" w:eastAsia="Times New Roman" w:hAnsi="Times New Roman" w:cs="Times New Roman"/>
          <w:sz w:val="24"/>
          <w:szCs w:val="24"/>
        </w:rPr>
        <w:t>Ратушняк</w:t>
      </w:r>
      <w:r w:rsidR="00995A82">
        <w:rPr>
          <w:rFonts w:ascii="Times New Roman" w:eastAsia="Times New Roman" w:hAnsi="Times New Roman" w:cs="Times New Roman"/>
          <w:sz w:val="24"/>
          <w:szCs w:val="24"/>
        </w:rPr>
        <w:t xml:space="preserve"> Тетяні Петрівні </w:t>
      </w:r>
      <w:r w:rsidR="00B40E9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допуску до участі в доборі на посаду судді місцевого суду, оголошеному рішенням Комісії від 11 грудня 2024 року № 366/зп-24.</w:t>
      </w:r>
    </w:p>
    <w:p w:rsidR="00DB0F02" w:rsidRPr="00F875B4" w:rsidRDefault="00DB0F02" w:rsidP="001F460B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F02" w:rsidRPr="00F875B4" w:rsidRDefault="00DB0F02" w:rsidP="001F460B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09E8" w:rsidRPr="009A1AFA" w:rsidRDefault="001709E8" w:rsidP="001709E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Головуючий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Руслан СИДОРОВИЧ</w:t>
      </w:r>
    </w:p>
    <w:p w:rsidR="001709E8" w:rsidRPr="009A1AFA" w:rsidRDefault="001709E8" w:rsidP="001709E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709E8" w:rsidRPr="009A1AFA" w:rsidRDefault="001709E8" w:rsidP="001709E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Члени Комісії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Людмила ВОЛКОВА</w:t>
      </w:r>
    </w:p>
    <w:p w:rsidR="001709E8" w:rsidRPr="009A1AFA" w:rsidRDefault="001709E8" w:rsidP="001709E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1709E8" w:rsidRPr="009A1AFA" w:rsidRDefault="001709E8" w:rsidP="001709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Роман КИДИСЮК</w:t>
      </w:r>
      <w:bookmarkStart w:id="0" w:name="_GoBack"/>
      <w:bookmarkEnd w:id="0"/>
    </w:p>
    <w:sectPr w:rsidR="001709E8" w:rsidRPr="009A1AFA" w:rsidSect="00F41881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A36" w:rsidRDefault="00855A36" w:rsidP="00DB0F02">
      <w:pPr>
        <w:spacing w:after="0" w:line="240" w:lineRule="auto"/>
      </w:pPr>
      <w:r>
        <w:separator/>
      </w:r>
    </w:p>
  </w:endnote>
  <w:endnote w:type="continuationSeparator" w:id="0">
    <w:p w:rsidR="00855A36" w:rsidRDefault="00855A36" w:rsidP="00DB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A36" w:rsidRDefault="00855A36" w:rsidP="00DB0F02">
      <w:pPr>
        <w:spacing w:after="0" w:line="240" w:lineRule="auto"/>
      </w:pPr>
      <w:r>
        <w:separator/>
      </w:r>
    </w:p>
  </w:footnote>
  <w:footnote w:type="continuationSeparator" w:id="0">
    <w:p w:rsidR="00855A36" w:rsidRDefault="00855A36" w:rsidP="00DB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9810378"/>
      <w:docPartObj>
        <w:docPartGallery w:val="Page Numbers (Top of Page)"/>
        <w:docPartUnique/>
      </w:docPartObj>
    </w:sdtPr>
    <w:sdtEndPr/>
    <w:sdtContent>
      <w:p w:rsidR="00DB0F02" w:rsidRDefault="00DB0F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93E" w:rsidRPr="00B9593E">
          <w:rPr>
            <w:noProof/>
            <w:lang w:val="ru-RU"/>
          </w:rPr>
          <w:t>2</w:t>
        </w:r>
        <w:r>
          <w:fldChar w:fldCharType="end"/>
        </w:r>
      </w:p>
    </w:sdtContent>
  </w:sdt>
  <w:p w:rsidR="00DB0F02" w:rsidRDefault="00DB0F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9E"/>
    <w:rsid w:val="000040B5"/>
    <w:rsid w:val="00162C32"/>
    <w:rsid w:val="001709E8"/>
    <w:rsid w:val="00170B33"/>
    <w:rsid w:val="001F460B"/>
    <w:rsid w:val="001F779C"/>
    <w:rsid w:val="00237A37"/>
    <w:rsid w:val="00285B17"/>
    <w:rsid w:val="002C4B02"/>
    <w:rsid w:val="00400ED8"/>
    <w:rsid w:val="0049725E"/>
    <w:rsid w:val="004B5680"/>
    <w:rsid w:val="005457BD"/>
    <w:rsid w:val="0057755B"/>
    <w:rsid w:val="005C0A8F"/>
    <w:rsid w:val="00644A03"/>
    <w:rsid w:val="0065513E"/>
    <w:rsid w:val="00741820"/>
    <w:rsid w:val="00763759"/>
    <w:rsid w:val="0081299A"/>
    <w:rsid w:val="00855A36"/>
    <w:rsid w:val="00967487"/>
    <w:rsid w:val="00973CDC"/>
    <w:rsid w:val="00995A82"/>
    <w:rsid w:val="00AC41DA"/>
    <w:rsid w:val="00B34B62"/>
    <w:rsid w:val="00B40E97"/>
    <w:rsid w:val="00B8059C"/>
    <w:rsid w:val="00B9593E"/>
    <w:rsid w:val="00BA1B55"/>
    <w:rsid w:val="00BC3F68"/>
    <w:rsid w:val="00C66F67"/>
    <w:rsid w:val="00CA6218"/>
    <w:rsid w:val="00D740CF"/>
    <w:rsid w:val="00DB0F02"/>
    <w:rsid w:val="00E408DF"/>
    <w:rsid w:val="00E42D6B"/>
    <w:rsid w:val="00E57401"/>
    <w:rsid w:val="00F41881"/>
    <w:rsid w:val="00F875B4"/>
    <w:rsid w:val="00FC0311"/>
    <w:rsid w:val="00FD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2946"/>
  <w15:docId w15:val="{340FEC89-7D80-4F41-A4FA-A2FFF919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F02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F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B0F02"/>
    <w:rPr>
      <w:rFonts w:ascii="Tahoma" w:eastAsia="Calibri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DB0F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0F02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DB0F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0F02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3749</Words>
  <Characters>2138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Власенко Наталія Євгеніївна</cp:lastModifiedBy>
  <cp:revision>3</cp:revision>
  <cp:lastPrinted>2025-05-13T06:01:00Z</cp:lastPrinted>
  <dcterms:created xsi:type="dcterms:W3CDTF">2025-06-03T15:04:00Z</dcterms:created>
  <dcterms:modified xsi:type="dcterms:W3CDTF">2025-06-04T07:26:00Z</dcterms:modified>
</cp:coreProperties>
</file>