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17D" w:rsidRDefault="006B717D" w:rsidP="006B71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kern w:val="2"/>
          <w:sz w:val="28"/>
          <w:szCs w:val="28"/>
          <w:lang w:eastAsia="uk-UA"/>
        </w:rPr>
        <w:drawing>
          <wp:inline distT="0" distB="0" distL="0" distR="0" wp14:anchorId="1D35CED5" wp14:editId="344C74EE">
            <wp:extent cx="542925" cy="7143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17D" w:rsidRDefault="006B717D" w:rsidP="006B717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B717D" w:rsidRDefault="006B717D" w:rsidP="006B717D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2"/>
          <w:sz w:val="36"/>
          <w:szCs w:val="36"/>
          <w:lang w:eastAsia="hi-IN" w:bidi="hi-IN"/>
        </w:rPr>
      </w:pPr>
      <w:r>
        <w:rPr>
          <w:rFonts w:ascii="Times New Roman" w:eastAsia="Times New Roman" w:hAnsi="Times New Roman" w:cs="Times New Roman"/>
          <w:bCs/>
          <w:kern w:val="2"/>
          <w:sz w:val="36"/>
          <w:szCs w:val="36"/>
          <w:lang w:eastAsia="hi-IN" w:bidi="hi-IN"/>
        </w:rPr>
        <w:t>ВИЩА КВАЛІФІКАЦІЙНА КОМІ</w:t>
      </w:r>
      <w:proofErr w:type="gramStart"/>
      <w:r>
        <w:rPr>
          <w:rFonts w:ascii="Times New Roman" w:eastAsia="Times New Roman" w:hAnsi="Times New Roman" w:cs="Times New Roman"/>
          <w:bCs/>
          <w:kern w:val="2"/>
          <w:sz w:val="36"/>
          <w:szCs w:val="36"/>
          <w:lang w:eastAsia="hi-IN" w:bidi="hi-IN"/>
        </w:rPr>
        <w:t>С</w:t>
      </w:r>
      <w:proofErr w:type="gramEnd"/>
      <w:r>
        <w:rPr>
          <w:rFonts w:ascii="Times New Roman" w:eastAsia="Times New Roman" w:hAnsi="Times New Roman" w:cs="Times New Roman"/>
          <w:bCs/>
          <w:kern w:val="2"/>
          <w:sz w:val="36"/>
          <w:szCs w:val="36"/>
          <w:lang w:eastAsia="hi-IN" w:bidi="hi-IN"/>
        </w:rPr>
        <w:t>ІЯ СУДДІВ УКРАЇНИ</w:t>
      </w:r>
    </w:p>
    <w:p w:rsidR="006B717D" w:rsidRDefault="006B717D" w:rsidP="006B717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6B717D" w:rsidRPr="009C2A69" w:rsidRDefault="006B717D" w:rsidP="006B717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08 листопада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2023 року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м. Київ</w:t>
      </w:r>
    </w:p>
    <w:p w:rsidR="006B717D" w:rsidRPr="009C2A69" w:rsidRDefault="006B717D" w:rsidP="006B717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6B717D" w:rsidRPr="009C2A69" w:rsidRDefault="006B717D" w:rsidP="006B717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9C2A6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Р І Ш Е Н </w:t>
      </w:r>
      <w:proofErr w:type="spellStart"/>
      <w:r w:rsidRPr="009C2A6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Н</w:t>
      </w:r>
      <w:proofErr w:type="spellEnd"/>
      <w:r w:rsidRPr="009C2A6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Я </w:t>
      </w:r>
      <w:r w:rsidR="003D2AC8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r w:rsidRPr="009C2A6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№ </w:t>
      </w:r>
      <w:r w:rsidR="003D2AC8" w:rsidRPr="003D2AC8">
        <w:rPr>
          <w:rFonts w:ascii="Times New Roman" w:eastAsia="Times New Roman" w:hAnsi="Times New Roman" w:cs="Times New Roman"/>
          <w:bCs/>
          <w:sz w:val="26"/>
          <w:szCs w:val="26"/>
          <w:u w:val="single"/>
          <w:lang w:val="uk-UA" w:eastAsia="ru-RU"/>
        </w:rPr>
        <w:t>51/дп-23</w:t>
      </w:r>
      <w:bookmarkStart w:id="0" w:name="_GoBack"/>
      <w:bookmarkEnd w:id="0"/>
    </w:p>
    <w:p w:rsidR="006B717D" w:rsidRPr="009C2A69" w:rsidRDefault="006B717D" w:rsidP="006B717D">
      <w:pPr>
        <w:spacing w:after="0" w:line="192" w:lineRule="auto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6B717D" w:rsidRPr="009C2A69" w:rsidRDefault="006B717D" w:rsidP="006B717D">
      <w:pPr>
        <w:spacing w:after="0" w:line="192" w:lineRule="auto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6B717D" w:rsidRPr="009C2A69" w:rsidRDefault="006B717D" w:rsidP="006B71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9C2A6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Вища кваліфікаційна комісія суддів України у складі колегії:</w:t>
      </w:r>
    </w:p>
    <w:p w:rsidR="006B717D" w:rsidRPr="009C2A69" w:rsidRDefault="006B717D" w:rsidP="006B717D">
      <w:pPr>
        <w:spacing w:after="0" w:line="192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6B717D" w:rsidRPr="009C2A69" w:rsidRDefault="006B717D" w:rsidP="006B717D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C2A69">
        <w:rPr>
          <w:rFonts w:ascii="Times New Roman" w:hAnsi="Times New Roman" w:cs="Times New Roman"/>
          <w:sz w:val="26"/>
          <w:szCs w:val="26"/>
          <w:lang w:val="uk-UA"/>
        </w:rPr>
        <w:t xml:space="preserve">головуючого – </w:t>
      </w:r>
      <w:r w:rsidRPr="009C2A69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Сидоровича Р.М.,</w:t>
      </w:r>
    </w:p>
    <w:p w:rsidR="006B717D" w:rsidRPr="009C2A69" w:rsidRDefault="006B717D" w:rsidP="006B717D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B717D" w:rsidRPr="009C2A69" w:rsidRDefault="006B717D" w:rsidP="006B717D">
      <w:pPr>
        <w:pStyle w:val="a6"/>
        <w:spacing w:before="0" w:beforeAutospacing="0" w:after="0" w:afterAutospacing="0"/>
        <w:jc w:val="both"/>
        <w:rPr>
          <w:rFonts w:eastAsia="Calibri"/>
          <w:sz w:val="26"/>
          <w:szCs w:val="26"/>
          <w:shd w:val="clear" w:color="auto" w:fill="FFFFFF"/>
          <w:lang w:val="uk-UA"/>
        </w:rPr>
      </w:pPr>
      <w:r w:rsidRPr="009C2A69">
        <w:rPr>
          <w:sz w:val="26"/>
          <w:szCs w:val="26"/>
          <w:lang w:val="uk-UA"/>
        </w:rPr>
        <w:t>членів Комісії:</w:t>
      </w:r>
      <w:r w:rsidRPr="009C2A69">
        <w:rPr>
          <w:rStyle w:val="a7"/>
          <w:sz w:val="26"/>
          <w:szCs w:val="26"/>
          <w:lang w:val="uk-UA"/>
        </w:rPr>
        <w:t xml:space="preserve"> </w:t>
      </w:r>
      <w:r w:rsidRPr="009C2A69">
        <w:rPr>
          <w:rFonts w:eastAsia="Calibri"/>
          <w:sz w:val="26"/>
          <w:szCs w:val="26"/>
          <w:shd w:val="clear" w:color="auto" w:fill="FFFFFF"/>
          <w:lang w:val="uk-UA"/>
        </w:rPr>
        <w:t xml:space="preserve">Волкової Л.М., </w:t>
      </w:r>
      <w:proofErr w:type="spellStart"/>
      <w:r w:rsidRPr="009C2A69">
        <w:rPr>
          <w:sz w:val="26"/>
          <w:szCs w:val="26"/>
          <w:lang w:val="uk-UA"/>
        </w:rPr>
        <w:t>Омельяна</w:t>
      </w:r>
      <w:proofErr w:type="spellEnd"/>
      <w:r w:rsidRPr="009C2A69">
        <w:rPr>
          <w:sz w:val="26"/>
          <w:szCs w:val="26"/>
          <w:lang w:val="uk-UA"/>
        </w:rPr>
        <w:t xml:space="preserve"> О.С.</w:t>
      </w:r>
      <w:r>
        <w:rPr>
          <w:sz w:val="26"/>
          <w:szCs w:val="26"/>
          <w:lang w:val="uk-UA"/>
        </w:rPr>
        <w:t xml:space="preserve"> (доповідач)</w:t>
      </w:r>
      <w:r w:rsidRPr="009C2A69">
        <w:rPr>
          <w:sz w:val="26"/>
          <w:szCs w:val="26"/>
          <w:lang w:val="uk-UA"/>
        </w:rPr>
        <w:t>,</w:t>
      </w:r>
    </w:p>
    <w:p w:rsidR="006B717D" w:rsidRPr="009C2A69" w:rsidRDefault="006B717D" w:rsidP="006B717D">
      <w:pPr>
        <w:pStyle w:val="a6"/>
        <w:spacing w:before="0" w:beforeAutospacing="0" w:after="0" w:afterAutospacing="0"/>
        <w:jc w:val="both"/>
        <w:rPr>
          <w:rFonts w:eastAsia="Calibri"/>
          <w:sz w:val="26"/>
          <w:szCs w:val="26"/>
          <w:shd w:val="clear" w:color="auto" w:fill="FFFFFF"/>
          <w:lang w:val="uk-UA"/>
        </w:rPr>
      </w:pPr>
    </w:p>
    <w:p w:rsidR="006B717D" w:rsidRPr="009C2A69" w:rsidRDefault="006B717D" w:rsidP="006B717D">
      <w:pPr>
        <w:shd w:val="clear" w:color="auto" w:fill="FFFFFF"/>
        <w:tabs>
          <w:tab w:val="left" w:pos="3969"/>
        </w:tabs>
        <w:suppressAutoHyphens/>
        <w:spacing w:after="0" w:line="240" w:lineRule="auto"/>
        <w:ind w:right="-1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C2A69">
        <w:rPr>
          <w:rFonts w:ascii="Times New Roman" w:hAnsi="Times New Roman" w:cs="Times New Roman"/>
          <w:sz w:val="26"/>
          <w:szCs w:val="26"/>
          <w:lang w:val="uk-UA"/>
        </w:rPr>
        <w:t xml:space="preserve">розглянувши </w:t>
      </w:r>
      <w:r w:rsidRPr="009C2A69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повідомлення </w:t>
      </w:r>
      <w:proofErr w:type="spellStart"/>
      <w:r w:rsidRPr="009C2A69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Маселка</w:t>
      </w:r>
      <w:proofErr w:type="spellEnd"/>
      <w:r w:rsidRPr="009C2A69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Р.А. щодо інформації, яка може свідчити про недостовірність (у тому числі неповноту) тверджень, указаних суддею Вищого спеціалізованого суду України з розгляду цивільних і кримінальних справ </w:t>
      </w:r>
      <w:proofErr w:type="spellStart"/>
      <w:r w:rsidRPr="009C2A69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Широян Тетяною Анато</w:t>
      </w:r>
      <w:proofErr w:type="spellEnd"/>
      <w:r w:rsidRPr="009C2A69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ліївною у декларації доброчесності судді за 2015 рік,</w:t>
      </w:r>
    </w:p>
    <w:p w:rsidR="006B717D" w:rsidRPr="009C2A69" w:rsidRDefault="006B717D" w:rsidP="006B717D">
      <w:pPr>
        <w:shd w:val="clear" w:color="auto" w:fill="FFFFFF"/>
        <w:tabs>
          <w:tab w:val="left" w:pos="3969"/>
        </w:tabs>
        <w:suppressAutoHyphens/>
        <w:spacing w:after="0" w:line="240" w:lineRule="auto"/>
        <w:ind w:right="-1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B717D" w:rsidRPr="009C2A69" w:rsidRDefault="006B717D" w:rsidP="006B71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9C2A69">
        <w:rPr>
          <w:rFonts w:ascii="Times New Roman" w:hAnsi="Times New Roman" w:cs="Times New Roman"/>
          <w:bCs/>
          <w:sz w:val="26"/>
          <w:szCs w:val="26"/>
          <w:lang w:val="uk-UA"/>
        </w:rPr>
        <w:t>встановила:</w:t>
      </w:r>
    </w:p>
    <w:p w:rsidR="006B717D" w:rsidRPr="009C2A69" w:rsidRDefault="006B717D" w:rsidP="006B71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6B717D" w:rsidRPr="009C2A69" w:rsidRDefault="006B717D" w:rsidP="006B71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  <w:r w:rsidRPr="009C2A6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До Вищої кваліфікаційної комісії суддів України </w:t>
      </w:r>
      <w:r w:rsidRPr="009C2A69">
        <w:rPr>
          <w:rFonts w:ascii="Times New Roman" w:hAnsi="Times New Roman" w:cs="Times New Roman"/>
          <w:color w:val="000000"/>
          <w:sz w:val="26"/>
          <w:szCs w:val="26"/>
          <w:lang w:val="uk-UA" w:eastAsia="uk-UA" w:bidi="uk-UA"/>
        </w:rPr>
        <w:t>12 квітня 2018 року наді</w:t>
      </w:r>
      <w:r w:rsidRPr="009C2A69">
        <w:rPr>
          <w:rFonts w:ascii="Times New Roman" w:hAnsi="Times New Roman" w:cs="Times New Roman"/>
          <w:sz w:val="26"/>
          <w:szCs w:val="26"/>
          <w:lang w:val="uk-UA"/>
        </w:rPr>
        <w:t xml:space="preserve">йшла </w:t>
      </w:r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заява</w:t>
      </w:r>
      <w:r w:rsidRPr="006B717D">
        <w:rPr>
          <w:rFonts w:ascii="Times New Roman" w:eastAsia="Times New Roman" w:hAnsi="Times New Roman" w:cs="Times New Roman"/>
          <w:sz w:val="10"/>
          <w:szCs w:val="10"/>
          <w:lang w:val="uk-UA" w:eastAsia="uk-UA" w:bidi="uk-UA"/>
        </w:rPr>
        <w:t xml:space="preserve"> </w:t>
      </w:r>
      <w:proofErr w:type="spellStart"/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Маселка</w:t>
      </w:r>
      <w:proofErr w:type="spellEnd"/>
      <w:r w:rsidRPr="006B717D">
        <w:rPr>
          <w:rFonts w:ascii="Times New Roman" w:eastAsia="Times New Roman" w:hAnsi="Times New Roman" w:cs="Times New Roman"/>
          <w:sz w:val="10"/>
          <w:szCs w:val="10"/>
          <w:lang w:val="uk-UA" w:eastAsia="uk-UA" w:bidi="uk-UA"/>
        </w:rPr>
        <w:t xml:space="preserve"> </w:t>
      </w:r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Р.А.</w:t>
      </w:r>
      <w:r w:rsidRPr="006B717D">
        <w:rPr>
          <w:rFonts w:ascii="Times New Roman" w:eastAsia="Times New Roman" w:hAnsi="Times New Roman" w:cs="Times New Roman"/>
          <w:sz w:val="10"/>
          <w:szCs w:val="10"/>
          <w:lang w:val="uk-UA" w:eastAsia="uk-UA" w:bidi="uk-UA"/>
        </w:rPr>
        <w:t xml:space="preserve"> </w:t>
      </w:r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щодо проведення перевірки декларації доброчесності судді </w:t>
      </w:r>
      <w:r w:rsidRPr="009C2A69">
        <w:rPr>
          <w:rFonts w:ascii="Times New Roman" w:hAnsi="Times New Roman" w:cs="Times New Roman"/>
          <w:sz w:val="26"/>
          <w:szCs w:val="26"/>
          <w:lang w:val="uk-UA"/>
        </w:rPr>
        <w:t>Вищого спеціалізованого суду України з розгляду цивільних і кримінальних справ</w:t>
      </w:r>
      <w:r w:rsidRPr="009C2A6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proofErr w:type="spellStart"/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Широян</w:t>
      </w:r>
      <w:proofErr w:type="spellEnd"/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Тетяни Анатоліївни за 2015 рік. </w:t>
      </w:r>
    </w:p>
    <w:p w:rsidR="006B717D" w:rsidRPr="009C2A69" w:rsidRDefault="006B717D" w:rsidP="006B71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C2A6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Відповідно до Закону України «Про внесення змін до Закону України «Про судоустрій і статус суддів» та деяких законів України щодо діяльності органів суддівського врядування» повноваження членів Вищої кваліфікаційної комісії суддів України було припинено.</w:t>
      </w:r>
    </w:p>
    <w:p w:rsidR="006B717D" w:rsidRPr="009C2A69" w:rsidRDefault="006B717D" w:rsidP="006B71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C2A6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Повноважний склад Вищої кваліфікаційної комісії суддів України відновлено 01 червня 2023 року.</w:t>
      </w:r>
      <w:r w:rsidRPr="009C2A6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6B717D" w:rsidRDefault="006B717D" w:rsidP="006B717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Заява </w:t>
      </w:r>
      <w:proofErr w:type="spellStart"/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Маселка</w:t>
      </w:r>
      <w:proofErr w:type="spellEnd"/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Р.А. обґрунтована тим, що суддя заповнила пункт 17 «Мною не приймалися одноособово або у складі колегії суддів рішення, передбачені статтею 3 Закону України «Про відновлення довіри до судової влади в Україні» шляхом </w:t>
      </w:r>
      <w:r w:rsidRPr="009C2A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 w:bidi="uk-UA"/>
        </w:rPr>
        <w:t>декларування підтвердження</w:t>
      </w:r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цього твердження. Заявник зазначає, що вказане твердження не відповідає дійсності, оскільки суддя </w:t>
      </w:r>
      <w:proofErr w:type="spellStart"/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Широян</w:t>
      </w:r>
      <w:proofErr w:type="spellEnd"/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Т.А. входила до складу колегії суддів судової палати у кримінальних справах Вищого спеціалізованого суду України з розгляду цивільних і кримінальних справ, яка 03 квітня 2013 року змінила судові рішення щодо Луценка Ю.В. в частині незначного зменшення цивільного позову, в іншій частині вони були залишені без змін. У заяві йдеться про те, що засудження Луценка Ю.В. підпадає під ознаки політичного переслідування, що було неодноразово вказано міжнародними органами, зокрема в пункті 8 резолюції Європейського парламенту від 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24 травня </w:t>
      </w:r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2012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 </w:t>
      </w:r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року, пунктах 2, 3 резолюції Парламентської асамблеї Ради Європи від 26 січня 2012 року № 1862 (2012). Заявник,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br w:type="page"/>
      </w:r>
    </w:p>
    <w:p w:rsidR="006B717D" w:rsidRPr="009C2A69" w:rsidRDefault="006B717D" w:rsidP="006B71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lastRenderedPageBreak/>
        <w:t xml:space="preserve">посилаючись на пункт 2 частини першої статті 3 Закону України «Про відновлення довіри до судової влади в Україні», робить висновок про те, що суддя повідомила неправдиві відомості у </w:t>
      </w:r>
      <w:proofErr w:type="spellStart"/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пу</w:t>
      </w:r>
      <w:proofErr w:type="spellEnd"/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нкті 17 декларації доброчесності за 2015 рік.</w:t>
      </w:r>
    </w:p>
    <w:p w:rsidR="006B717D" w:rsidRPr="009C2A69" w:rsidRDefault="006B717D" w:rsidP="006B717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Суддя </w:t>
      </w:r>
      <w:proofErr w:type="spellStart"/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ru-RU" w:bidi="ru-RU"/>
        </w:rPr>
        <w:t>Широян</w:t>
      </w:r>
      <w:proofErr w:type="spellEnd"/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ru-RU" w:bidi="ru-RU"/>
        </w:rPr>
        <w:t xml:space="preserve"> Т.А. </w:t>
      </w:r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у своїх письмових поясненнях зазначила, що Луценко Ю.В. не належить до категорії осіб, які визнані політичними в’язнями. Крім того, суддя наголосила, що згідно з рішенням Європейського суду з прав людини від 03 липня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 </w:t>
      </w:r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2012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 </w:t>
      </w:r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року у справі «Луценко проти України» питання щодо справедливості судового розгляду справи за обвинуваченням Юрія Луценка (ухвала Вищого</w:t>
      </w:r>
      <w:r w:rsidRPr="006B717D">
        <w:rPr>
          <w:rFonts w:ascii="Times New Roman" w:eastAsia="Times New Roman" w:hAnsi="Times New Roman" w:cs="Times New Roman"/>
          <w:sz w:val="10"/>
          <w:szCs w:val="10"/>
          <w:lang w:val="uk-UA" w:eastAsia="uk-UA" w:bidi="uk-UA"/>
        </w:rPr>
        <w:t xml:space="preserve"> </w:t>
      </w:r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спеціалізованого суду з розгляду цивільних і кримінальних справ, у прийнятті якої брала участь суддя) не було предметом розгляду цього суду, порушень статті 6 Конвенції </w:t>
      </w:r>
      <w:r w:rsidRPr="009C2A69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uk-UA"/>
        </w:rPr>
        <w:t xml:space="preserve">про захист прав людини і основоположних свобод </w:t>
      </w:r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не встановлено.</w:t>
      </w:r>
    </w:p>
    <w:p w:rsidR="006B717D" w:rsidRPr="009C2A69" w:rsidRDefault="006B717D" w:rsidP="006B717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Також суддя </w:t>
      </w:r>
      <w:proofErr w:type="spellStart"/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Широян</w:t>
      </w:r>
      <w:proofErr w:type="spellEnd"/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Т.А. вказала, що відповідно до Закону України «Про внесення</w:t>
      </w:r>
      <w:r w:rsidRPr="006B717D">
        <w:rPr>
          <w:rFonts w:ascii="Times New Roman" w:eastAsia="Times New Roman" w:hAnsi="Times New Roman" w:cs="Times New Roman"/>
          <w:sz w:val="10"/>
          <w:szCs w:val="10"/>
          <w:lang w:val="uk-UA" w:eastAsia="uk-UA" w:bidi="uk-UA"/>
        </w:rPr>
        <w:t xml:space="preserve"> </w:t>
      </w:r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змін</w:t>
      </w:r>
      <w:r w:rsidRPr="006B717D">
        <w:rPr>
          <w:rFonts w:ascii="Times New Roman" w:eastAsia="Times New Roman" w:hAnsi="Times New Roman" w:cs="Times New Roman"/>
          <w:sz w:val="10"/>
          <w:szCs w:val="10"/>
          <w:lang w:val="uk-UA" w:eastAsia="uk-UA" w:bidi="uk-UA"/>
        </w:rPr>
        <w:t xml:space="preserve"> </w:t>
      </w:r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до Закону України «Про застосування амністії» щодо повної реабілітації політичних в’язнів» прізвища Луценка Ю.В. як політичного в’язня, до якого має бути застосована політична амністія – не зазначено.</w:t>
      </w:r>
    </w:p>
    <w:p w:rsidR="006B717D" w:rsidRPr="009C2A69" w:rsidRDefault="006B717D" w:rsidP="006B717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У</w:t>
      </w:r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письмових поясненнях суддя зазначає, що вирок Печерського районного суду міста</w:t>
      </w:r>
      <w:r w:rsidRPr="006B717D">
        <w:rPr>
          <w:rFonts w:ascii="Times New Roman" w:eastAsia="Times New Roman" w:hAnsi="Times New Roman" w:cs="Times New Roman"/>
          <w:sz w:val="10"/>
          <w:szCs w:val="10"/>
          <w:lang w:val="uk-UA" w:eastAsia="uk-UA" w:bidi="uk-UA"/>
        </w:rPr>
        <w:t xml:space="preserve"> </w:t>
      </w:r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Києва</w:t>
      </w:r>
      <w:r w:rsidRPr="006B717D">
        <w:rPr>
          <w:rFonts w:ascii="Times New Roman" w:eastAsia="Times New Roman" w:hAnsi="Times New Roman" w:cs="Times New Roman"/>
          <w:sz w:val="10"/>
          <w:szCs w:val="10"/>
          <w:lang w:val="uk-UA" w:eastAsia="uk-UA" w:bidi="uk-UA"/>
        </w:rPr>
        <w:t xml:space="preserve"> </w:t>
      </w:r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від 27 лютого 2012 року щодо Луценка Ю.В. було скасовано з посиланням на Закон України «Про реабілітацію осіб на виконання рішень Європейського суду з прав</w:t>
      </w:r>
      <w:r w:rsidRPr="006B717D">
        <w:rPr>
          <w:rFonts w:ascii="Times New Roman" w:eastAsia="Times New Roman" w:hAnsi="Times New Roman" w:cs="Times New Roman"/>
          <w:sz w:val="10"/>
          <w:szCs w:val="10"/>
          <w:lang w:val="uk-UA" w:eastAsia="uk-UA" w:bidi="uk-UA"/>
        </w:rPr>
        <w:t xml:space="preserve"> </w:t>
      </w:r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людини» та на рішення Європейського</w:t>
      </w:r>
      <w:r w:rsidRPr="006B717D">
        <w:rPr>
          <w:rFonts w:ascii="Times New Roman" w:eastAsia="Times New Roman" w:hAnsi="Times New Roman" w:cs="Times New Roman"/>
          <w:sz w:val="10"/>
          <w:szCs w:val="10"/>
          <w:lang w:val="uk-UA" w:eastAsia="uk-UA" w:bidi="uk-UA"/>
        </w:rPr>
        <w:t xml:space="preserve"> </w:t>
      </w:r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суду</w:t>
      </w:r>
      <w:r w:rsidRPr="006B717D">
        <w:rPr>
          <w:rFonts w:ascii="Times New Roman" w:eastAsia="Times New Roman" w:hAnsi="Times New Roman" w:cs="Times New Roman"/>
          <w:sz w:val="10"/>
          <w:szCs w:val="10"/>
          <w:lang w:val="uk-UA" w:eastAsia="uk-UA" w:bidi="uk-UA"/>
        </w:rPr>
        <w:t xml:space="preserve"> </w:t>
      </w:r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з прав людини від 03</w:t>
      </w:r>
      <w:r w:rsidRPr="006B717D">
        <w:rPr>
          <w:rFonts w:ascii="Times New Roman" w:eastAsia="Times New Roman" w:hAnsi="Times New Roman" w:cs="Times New Roman"/>
          <w:sz w:val="10"/>
          <w:szCs w:val="10"/>
          <w:lang w:val="uk-UA" w:eastAsia="uk-UA" w:bidi="uk-UA"/>
        </w:rPr>
        <w:t xml:space="preserve"> </w:t>
      </w:r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липня</w:t>
      </w:r>
      <w:r w:rsidRPr="006B717D">
        <w:rPr>
          <w:rFonts w:ascii="Times New Roman" w:eastAsia="Times New Roman" w:hAnsi="Times New Roman" w:cs="Times New Roman"/>
          <w:sz w:val="10"/>
          <w:szCs w:val="10"/>
          <w:lang w:val="uk-UA" w:eastAsia="uk-UA" w:bidi="uk-UA"/>
        </w:rPr>
        <w:t xml:space="preserve"> </w:t>
      </w:r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2012</w:t>
      </w:r>
      <w:r w:rsidRPr="006B717D">
        <w:rPr>
          <w:rFonts w:ascii="Times New Roman" w:eastAsia="Times New Roman" w:hAnsi="Times New Roman" w:cs="Times New Roman"/>
          <w:sz w:val="10"/>
          <w:szCs w:val="10"/>
          <w:lang w:val="uk-UA" w:eastAsia="uk-UA" w:bidi="uk-UA"/>
        </w:rPr>
        <w:t xml:space="preserve"> </w:t>
      </w:r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року, яке стосувалось затримання Луценка Ю.В. та тримання його під вартою. </w:t>
      </w:r>
    </w:p>
    <w:p w:rsidR="006B717D" w:rsidRPr="009C2A69" w:rsidRDefault="006B717D" w:rsidP="006B717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Крім того, в іншому рішенні Європейського суду з прав людини від 11 червня 2015 року у справі «Луценко проти України» № 2 визнано порушення статті 3 Конвенції у зв’язку з умовами тримання заявника під вартою та з поміщенням заявника до металевої клітки під час судових засідань.</w:t>
      </w:r>
    </w:p>
    <w:p w:rsidR="006B717D" w:rsidRPr="009C2A69" w:rsidRDefault="006B717D" w:rsidP="006B717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Згідно з частинами першою та другою статті 62 Закону України «Про судоустрій і статус суддів» (далі – Закон) </w:t>
      </w:r>
      <w:r w:rsidRPr="009C2A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 w:bidi="uk-UA"/>
        </w:rPr>
        <w:t>суддя зобов’язаний щорічно до 1 лютого подавати шляхом заповнення на офіційному веб-сайті Вищої кваліфікаційної комісії суддів України декларацію доброчесності за формою, що визначається Комісією. Декларація доброчесності</w:t>
      </w:r>
      <w:r w:rsidRPr="006B717D">
        <w:rPr>
          <w:rFonts w:ascii="Times New Roman" w:eastAsia="Times New Roman" w:hAnsi="Times New Roman" w:cs="Times New Roman"/>
          <w:sz w:val="10"/>
          <w:szCs w:val="10"/>
          <w:shd w:val="clear" w:color="auto" w:fill="FFFFFF"/>
          <w:lang w:val="uk-UA" w:eastAsia="uk-UA" w:bidi="uk-UA"/>
        </w:rPr>
        <w:t xml:space="preserve"> </w:t>
      </w:r>
      <w:r w:rsidRPr="009C2A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 w:bidi="uk-UA"/>
        </w:rPr>
        <w:t>судді</w:t>
      </w:r>
      <w:r w:rsidRPr="006B717D">
        <w:rPr>
          <w:rFonts w:ascii="Times New Roman" w:eastAsia="Times New Roman" w:hAnsi="Times New Roman" w:cs="Times New Roman"/>
          <w:sz w:val="10"/>
          <w:szCs w:val="10"/>
          <w:shd w:val="clear" w:color="auto" w:fill="FFFFFF"/>
          <w:lang w:val="uk-UA" w:eastAsia="uk-UA" w:bidi="uk-UA"/>
        </w:rPr>
        <w:t xml:space="preserve"> </w:t>
      </w:r>
      <w:r w:rsidRPr="009C2A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 w:bidi="uk-UA"/>
        </w:rPr>
        <w:t>складається</w:t>
      </w:r>
      <w:r w:rsidRPr="006B717D">
        <w:rPr>
          <w:rFonts w:ascii="Times New Roman" w:eastAsia="Times New Roman" w:hAnsi="Times New Roman" w:cs="Times New Roman"/>
          <w:sz w:val="10"/>
          <w:szCs w:val="10"/>
          <w:shd w:val="clear" w:color="auto" w:fill="FFFFFF"/>
          <w:lang w:val="uk-UA" w:eastAsia="uk-UA" w:bidi="uk-UA"/>
        </w:rPr>
        <w:t xml:space="preserve"> </w:t>
      </w:r>
      <w:r w:rsidRPr="009C2A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 w:bidi="uk-UA"/>
        </w:rPr>
        <w:t xml:space="preserve">з переліку тверджень, правдивість яких суддя повинен задекларувати шляхом їх підтвердження або </w:t>
      </w:r>
      <w:proofErr w:type="spellStart"/>
      <w:r w:rsidRPr="009C2A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 w:bidi="uk-UA"/>
        </w:rPr>
        <w:t>непідтвердження</w:t>
      </w:r>
      <w:proofErr w:type="spellEnd"/>
      <w:r w:rsidRPr="009C2A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 w:bidi="uk-UA"/>
        </w:rPr>
        <w:t>.</w:t>
      </w:r>
    </w:p>
    <w:p w:rsidR="006B717D" w:rsidRPr="00204FA8" w:rsidRDefault="006B717D" w:rsidP="006B717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З</w:t>
      </w:r>
      <w:r w:rsidRPr="006B717D">
        <w:rPr>
          <w:rFonts w:ascii="Times New Roman" w:eastAsia="Times New Roman" w:hAnsi="Times New Roman" w:cs="Times New Roman"/>
          <w:sz w:val="10"/>
          <w:szCs w:val="10"/>
          <w:lang w:val="uk-UA" w:eastAsia="uk-UA" w:bidi="uk-UA"/>
        </w:rPr>
        <w:t xml:space="preserve"> </w:t>
      </w:r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огляду</w:t>
      </w:r>
      <w:r w:rsidRPr="006B717D">
        <w:rPr>
          <w:rFonts w:ascii="Times New Roman" w:eastAsia="Times New Roman" w:hAnsi="Times New Roman" w:cs="Times New Roman"/>
          <w:sz w:val="10"/>
          <w:szCs w:val="10"/>
          <w:lang w:val="uk-UA" w:eastAsia="uk-UA" w:bidi="uk-UA"/>
        </w:rPr>
        <w:t xml:space="preserve"> </w:t>
      </w:r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на</w:t>
      </w:r>
      <w:r w:rsidRPr="006B717D">
        <w:rPr>
          <w:rFonts w:ascii="Times New Roman" w:eastAsia="Times New Roman" w:hAnsi="Times New Roman" w:cs="Times New Roman"/>
          <w:sz w:val="10"/>
          <w:szCs w:val="10"/>
          <w:lang w:val="uk-UA" w:eastAsia="uk-UA" w:bidi="uk-UA"/>
        </w:rPr>
        <w:t xml:space="preserve"> </w:t>
      </w:r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пункти</w:t>
      </w:r>
      <w:r w:rsidRPr="006B717D">
        <w:rPr>
          <w:rFonts w:ascii="Times New Roman" w:eastAsia="Times New Roman" w:hAnsi="Times New Roman" w:cs="Times New Roman"/>
          <w:sz w:val="10"/>
          <w:szCs w:val="10"/>
          <w:lang w:val="uk-UA" w:eastAsia="uk-UA" w:bidi="uk-UA"/>
        </w:rPr>
        <w:t xml:space="preserve"> </w:t>
      </w:r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41–43</w:t>
      </w:r>
      <w:r w:rsidRPr="006B717D">
        <w:rPr>
          <w:rFonts w:ascii="Times New Roman" w:eastAsia="Times New Roman" w:hAnsi="Times New Roman" w:cs="Times New Roman"/>
          <w:sz w:val="10"/>
          <w:szCs w:val="10"/>
          <w:lang w:val="uk-UA" w:eastAsia="uk-UA" w:bidi="uk-UA"/>
        </w:rPr>
        <w:t xml:space="preserve"> </w:t>
      </w:r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розділу </w:t>
      </w:r>
      <w:r w:rsidRPr="009C2A69">
        <w:rPr>
          <w:rStyle w:val="rvts15"/>
          <w:rFonts w:ascii="Times New Roman" w:hAnsi="Times New Roman" w:cs="Times New Roman"/>
          <w:bCs/>
          <w:sz w:val="26"/>
          <w:szCs w:val="26"/>
          <w:shd w:val="clear" w:color="auto" w:fill="FFFFFF"/>
          <w:lang w:val="uk-UA"/>
        </w:rPr>
        <w:t xml:space="preserve">XII «Прикінцеві та перехідні положення» Закону судді вищих спеціалізованих судів </w:t>
      </w:r>
      <w:r w:rsidRPr="009C2A69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uk-UA"/>
        </w:rPr>
        <w:t xml:space="preserve">зобов’язані подати до Комісії декларацію доброчесності судді </w:t>
      </w:r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протягом шістдесяти днів з дня набрання чинності цим Законом </w:t>
      </w:r>
      <w:bookmarkStart w:id="1" w:name="n1659"/>
      <w:bookmarkEnd w:id="1"/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</w:t>
      </w:r>
      <w:r w:rsidRPr="00204FA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паперовій формі.</w:t>
      </w:r>
    </w:p>
    <w:p w:rsidR="006B717D" w:rsidRPr="00204FA8" w:rsidRDefault="006B717D" w:rsidP="006B717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204FA8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На підставі частини шостої статті 62 Закону </w:t>
      </w:r>
      <w:r w:rsidRPr="00204FA8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заслухавши доповідача 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–</w:t>
      </w:r>
      <w:r w:rsidRPr="00204FA8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члена Комісії </w:t>
      </w:r>
      <w:proofErr w:type="spellStart"/>
      <w:r w:rsidRPr="00204FA8">
        <w:rPr>
          <w:rFonts w:ascii="Times New Roman" w:eastAsia="Times New Roman" w:hAnsi="Times New Roman" w:cs="Times New Roman"/>
          <w:sz w:val="26"/>
          <w:szCs w:val="26"/>
          <w:lang w:val="uk-UA"/>
        </w:rPr>
        <w:t>Омельяна</w:t>
      </w:r>
      <w:proofErr w:type="spellEnd"/>
      <w:r w:rsidRPr="00204FA8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О.С., проаналізувавши інформацію, наявну в матеріалах </w:t>
      </w:r>
      <w:r w:rsidRPr="00204FA8">
        <w:rPr>
          <w:rFonts w:ascii="Times New Roman" w:eastAsia="Arsenal" w:hAnsi="Times New Roman" w:cs="Times New Roman"/>
          <w:sz w:val="26"/>
          <w:szCs w:val="26"/>
          <w:lang w:val="uk-UA"/>
        </w:rPr>
        <w:t xml:space="preserve">перевірки </w:t>
      </w:r>
      <w:proofErr w:type="spellStart"/>
      <w:r w:rsidRPr="00204FA8">
        <w:rPr>
          <w:rFonts w:ascii="Times New Roman" w:eastAsia="Arsenal" w:hAnsi="Times New Roman" w:cs="Times New Roman"/>
          <w:sz w:val="26"/>
          <w:szCs w:val="26"/>
          <w:lang w:val="uk-UA"/>
        </w:rPr>
        <w:t>декларації</w:t>
      </w:r>
      <w:proofErr w:type="spellEnd"/>
      <w:r w:rsidRPr="00204FA8">
        <w:rPr>
          <w:rFonts w:ascii="Times New Roman" w:eastAsia="Arsenal" w:hAnsi="Times New Roman" w:cs="Times New Roman"/>
          <w:sz w:val="26"/>
          <w:szCs w:val="26"/>
          <w:lang w:val="uk-UA"/>
        </w:rPr>
        <w:t xml:space="preserve"> доброчесності судді,</w:t>
      </w:r>
      <w:r w:rsidRPr="00204FA8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Комісією проведено перевірку викладеної у повідомленні інформації та встановлено таке.</w:t>
      </w:r>
    </w:p>
    <w:p w:rsidR="006B717D" w:rsidRPr="009C2A69" w:rsidRDefault="006B717D" w:rsidP="006B717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  <w:r w:rsidRPr="00204FA8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Суддею </w:t>
      </w:r>
      <w:proofErr w:type="spellStart"/>
      <w:r w:rsidRPr="00204FA8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Широян</w:t>
      </w:r>
      <w:proofErr w:type="spellEnd"/>
      <w:r w:rsidRPr="00204FA8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Т.А. 22 листопада 2016 року подано декларацію доброчесності</w:t>
      </w:r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судді за 2015 рік, яка надійшла до Комісії 25 листопада 2016 року.</w:t>
      </w:r>
    </w:p>
    <w:p w:rsidR="006B717D" w:rsidRPr="009C2A69" w:rsidRDefault="006B717D" w:rsidP="006B717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У декларації доброчесності судді за 2015 рік, яка міститься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в</w:t>
      </w:r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паперовій формі в досьє</w:t>
      </w:r>
      <w:r w:rsidRPr="006B717D">
        <w:rPr>
          <w:rFonts w:ascii="Times New Roman" w:eastAsia="Times New Roman" w:hAnsi="Times New Roman" w:cs="Times New Roman"/>
          <w:sz w:val="10"/>
          <w:szCs w:val="10"/>
          <w:lang w:val="uk-UA" w:eastAsia="uk-UA" w:bidi="uk-UA"/>
        </w:rPr>
        <w:t xml:space="preserve"> </w:t>
      </w:r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судді,</w:t>
      </w:r>
      <w:r w:rsidRPr="006B717D">
        <w:rPr>
          <w:rFonts w:ascii="Times New Roman" w:eastAsia="Times New Roman" w:hAnsi="Times New Roman" w:cs="Times New Roman"/>
          <w:sz w:val="10"/>
          <w:szCs w:val="10"/>
          <w:lang w:val="uk-UA" w:eastAsia="uk-UA" w:bidi="uk-UA"/>
        </w:rPr>
        <w:t xml:space="preserve"> </w:t>
      </w:r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у пункті 17 «Мною не приймалися одноособово або у складі колегії суддів рішення, передбачені статтею 3 Закону України «Про відновлення довіри до судової влади в Україні»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,</w:t>
      </w:r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суддею зроблено вибір шляхом </w:t>
      </w:r>
      <w:r w:rsidRPr="009C2A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 w:bidi="uk-UA"/>
        </w:rPr>
        <w:t>декларування підтвердження</w:t>
      </w:r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цього твердження.</w:t>
      </w:r>
    </w:p>
    <w:p w:rsidR="00B4635D" w:rsidRDefault="006B717D" w:rsidP="006B717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Рішенням Комісії від 13 грудня 2016 року № 145/вс-16 визначено перелік осіб, допущених до участі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в</w:t>
      </w:r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конкурсі на посаду судді Касаційного кримінального суду у </w:t>
      </w:r>
      <w:r w:rsidR="00B4635D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br w:type="page"/>
      </w:r>
    </w:p>
    <w:p w:rsidR="006B717D" w:rsidRPr="009C2A69" w:rsidRDefault="006B717D" w:rsidP="00B4635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lastRenderedPageBreak/>
        <w:t xml:space="preserve">складі Верховного Суду, в тому числі </w:t>
      </w:r>
      <w:proofErr w:type="spellStart"/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Широян</w:t>
      </w:r>
      <w:proofErr w:type="spellEnd"/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Т.А., та вирішено провести спеціальну перевірку щодо допущених кандидатів.</w:t>
      </w:r>
    </w:p>
    <w:p w:rsidR="006B717D" w:rsidRPr="009C2A69" w:rsidRDefault="006B717D" w:rsidP="006B717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Згідно з рішенням Комісії від 11 січня 2017 року № 2/зп-17 призначено кваліфікаційне оцінювання 653 кандидатів на зайняття 120 вакантних посад суддів касаційних судів у складі Верховного Суду, стосовно яких проводиться спеціальна перевірка,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у</w:t>
      </w:r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тому числі </w:t>
      </w:r>
      <w:proofErr w:type="spellStart"/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Широян</w:t>
      </w:r>
      <w:proofErr w:type="spellEnd"/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Т.А.</w:t>
      </w:r>
    </w:p>
    <w:p w:rsidR="006B717D" w:rsidRPr="009C2A69" w:rsidRDefault="006B717D" w:rsidP="006B717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До Комісії 16 травня 2017 року надійшов висновок Громадської ради доброчесності про невідповідність кандидата на посаду судді Верховного Суду </w:t>
      </w:r>
      <w:proofErr w:type="spellStart"/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Широян</w:t>
      </w:r>
      <w:proofErr w:type="spellEnd"/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Т.А. критеріям доброчесності та професійної етики (</w:t>
      </w:r>
      <w:proofErr w:type="spellStart"/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далі – Вис</w:t>
      </w:r>
      <w:proofErr w:type="spellEnd"/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новок), затверджений Громадською радою доброчесності 15 травня 2017 року.</w:t>
      </w:r>
    </w:p>
    <w:p w:rsidR="006B717D" w:rsidRPr="009C2A69" w:rsidRDefault="006B717D" w:rsidP="006B717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Крім того, 26 червня 2017 року до Комісії надійшло рішення Громадської ради доброчесності про надання інформації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у</w:t>
      </w:r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доповнення до Висновку про невідповідність кандидата на посаду судді Верховного Суду Широян Т.А. критеріям доброчесності та професійної етики (</w:t>
      </w:r>
      <w:proofErr w:type="spellStart"/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далі – Рі</w:t>
      </w:r>
      <w:proofErr w:type="spellEnd"/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шення), затверджене Громадською радою доброчесності 23 червня 2017 року.</w:t>
      </w:r>
    </w:p>
    <w:p w:rsidR="006B717D" w:rsidRPr="009C2A69" w:rsidRDefault="006B717D" w:rsidP="006B717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Висновок та Рішення Громадської ради доброчесності мотивовані тим, що суддя </w:t>
      </w:r>
      <w:proofErr w:type="spellStart"/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Широян</w:t>
      </w:r>
      <w:proofErr w:type="spellEnd"/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Т.А. входила до складу колегії суддів судової палати у кримінальних справах Вищого спеціалізованого суду України з розгляду цивільних і кримінальних справ, якою 03 квітня 2013 року змінено вирок Луценку 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Ю.В. у</w:t>
      </w:r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частині незначного зменшення цивільного позову, в іншій частині судові рішення залишено без змін. Громадська рада доброчесності посилалася на те, що для стороннього спостерігача є очевидним, що переслідування Луценка Ю.В. було політично мотивованим. Відповідно, кандидат </w:t>
      </w:r>
      <w:proofErr w:type="spellStart"/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Широян</w:t>
      </w:r>
      <w:proofErr w:type="spellEnd"/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Т.А., зазначаючи, що не приймала одноособово або у складі</w:t>
      </w:r>
      <w:r w:rsidRPr="00B4635D">
        <w:rPr>
          <w:rFonts w:ascii="Times New Roman" w:eastAsia="Times New Roman" w:hAnsi="Times New Roman" w:cs="Times New Roman"/>
          <w:sz w:val="8"/>
          <w:szCs w:val="8"/>
          <w:lang w:val="uk-UA" w:eastAsia="uk-UA" w:bidi="uk-UA"/>
        </w:rPr>
        <w:t xml:space="preserve"> </w:t>
      </w:r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колегії</w:t>
      </w:r>
      <w:r w:rsidRPr="00B4635D">
        <w:rPr>
          <w:rFonts w:ascii="Times New Roman" w:eastAsia="Times New Roman" w:hAnsi="Times New Roman" w:cs="Times New Roman"/>
          <w:sz w:val="8"/>
          <w:szCs w:val="8"/>
          <w:lang w:val="uk-UA" w:eastAsia="uk-UA" w:bidi="uk-UA"/>
        </w:rPr>
        <w:t xml:space="preserve"> </w:t>
      </w:r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суддів</w:t>
      </w:r>
      <w:r w:rsidRPr="00B4635D">
        <w:rPr>
          <w:rFonts w:ascii="Times New Roman" w:eastAsia="Times New Roman" w:hAnsi="Times New Roman" w:cs="Times New Roman"/>
          <w:sz w:val="8"/>
          <w:szCs w:val="8"/>
          <w:lang w:val="uk-UA" w:eastAsia="uk-UA" w:bidi="uk-UA"/>
        </w:rPr>
        <w:t xml:space="preserve"> </w:t>
      </w:r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рішення, передбачені </w:t>
      </w:r>
      <w:proofErr w:type="spellStart"/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статтею </w:t>
      </w:r>
      <w:proofErr w:type="spellEnd"/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3 Закону України «Про відновлення довіри до судової влади в Україні», повідомила неправдиві відомості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в</w:t>
      </w:r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декларації доброчесності. Крім того, у Рішенні Громадська рада доброчесності повідомила, що </w:t>
      </w:r>
      <w:proofErr w:type="spellStart"/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Широян</w:t>
      </w:r>
      <w:proofErr w:type="spellEnd"/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Т.А. двічі здійснювала приватизацію службового житла. </w:t>
      </w:r>
    </w:p>
    <w:p w:rsidR="006B717D" w:rsidRPr="009C2A69" w:rsidRDefault="006B717D" w:rsidP="006B717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Відповідно до пункту 5 Правил </w:t>
      </w:r>
      <w:r w:rsidRPr="009C2A69">
        <w:rPr>
          <w:rFonts w:ascii="Times New Roman" w:eastAsia="Times New Roman" w:hAnsi="Times New Roman" w:cs="Times New Roman"/>
          <w:bCs/>
          <w:sz w:val="26"/>
          <w:szCs w:val="26"/>
          <w:lang w:val="uk-UA" w:eastAsia="uk-UA" w:bidi="uk-UA"/>
        </w:rPr>
        <w:t>заповнення та подання форми декларації доброчесності судді,</w:t>
      </w:r>
      <w:r w:rsidRPr="009C2A69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 w:bidi="uk-UA"/>
        </w:rPr>
        <w:t xml:space="preserve"> </w:t>
      </w:r>
      <w:r w:rsidRPr="009C2A69">
        <w:rPr>
          <w:rFonts w:ascii="Times New Roman" w:eastAsia="Times New Roman" w:hAnsi="Times New Roman" w:cs="Times New Roman"/>
          <w:iCs/>
          <w:sz w:val="26"/>
          <w:szCs w:val="26"/>
          <w:lang w:val="uk-UA" w:eastAsia="uk-UA" w:bidi="uk-UA"/>
        </w:rPr>
        <w:t>затверджених рішенням Комісії від 31 жовтня 2016 року № 137/зп-16 (у редакції, чинній на час подання декларації)</w:t>
      </w:r>
      <w:r w:rsidRPr="009C2A69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 w:bidi="uk-UA"/>
        </w:rPr>
        <w:t xml:space="preserve"> </w:t>
      </w:r>
      <w:r w:rsidRPr="009C2A69">
        <w:rPr>
          <w:rFonts w:ascii="Times New Roman" w:eastAsia="Times New Roman" w:hAnsi="Times New Roman" w:cs="Times New Roman"/>
          <w:iCs/>
          <w:sz w:val="26"/>
          <w:szCs w:val="26"/>
          <w:lang w:val="uk-UA" w:eastAsia="uk-UA" w:bidi="uk-UA"/>
        </w:rPr>
        <w:t>(далі – Правила), у д</w:t>
      </w:r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екларації</w:t>
      </w:r>
      <w:r w:rsidRPr="00B4635D">
        <w:rPr>
          <w:rFonts w:ascii="Times New Roman" w:eastAsia="Times New Roman" w:hAnsi="Times New Roman" w:cs="Times New Roman"/>
          <w:sz w:val="8"/>
          <w:szCs w:val="8"/>
          <w:lang w:val="uk-UA" w:eastAsia="uk-UA" w:bidi="uk-UA"/>
        </w:rPr>
        <w:t xml:space="preserve"> </w:t>
      </w:r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заповнюються</w:t>
      </w:r>
      <w:r w:rsidRPr="00B4635D">
        <w:rPr>
          <w:rFonts w:ascii="Times New Roman" w:eastAsia="Times New Roman" w:hAnsi="Times New Roman" w:cs="Times New Roman"/>
          <w:sz w:val="8"/>
          <w:szCs w:val="8"/>
          <w:lang w:val="uk-UA" w:eastAsia="uk-UA" w:bidi="uk-UA"/>
        </w:rPr>
        <w:t xml:space="preserve"> </w:t>
      </w:r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відомості,</w:t>
      </w:r>
      <w:r w:rsidRPr="00B4635D">
        <w:rPr>
          <w:rFonts w:ascii="Times New Roman" w:eastAsia="Times New Roman" w:hAnsi="Times New Roman" w:cs="Times New Roman"/>
          <w:sz w:val="8"/>
          <w:szCs w:val="8"/>
          <w:lang w:val="uk-UA" w:eastAsia="uk-UA" w:bidi="uk-UA"/>
        </w:rPr>
        <w:t xml:space="preserve"> </w:t>
      </w:r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актуальні</w:t>
      </w:r>
      <w:r w:rsidRPr="00B4635D">
        <w:rPr>
          <w:rFonts w:ascii="Times New Roman" w:eastAsia="Times New Roman" w:hAnsi="Times New Roman" w:cs="Times New Roman"/>
          <w:sz w:val="8"/>
          <w:szCs w:val="8"/>
          <w:lang w:val="uk-UA" w:eastAsia="uk-UA" w:bidi="uk-UA"/>
        </w:rPr>
        <w:t xml:space="preserve"> </w:t>
      </w:r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станом на 31 грудня звітного року. У разі заповнення</w:t>
      </w:r>
      <w:r w:rsidRPr="00B4635D">
        <w:rPr>
          <w:rFonts w:ascii="Times New Roman" w:eastAsia="Times New Roman" w:hAnsi="Times New Roman" w:cs="Times New Roman"/>
          <w:sz w:val="8"/>
          <w:szCs w:val="8"/>
          <w:lang w:val="uk-UA" w:eastAsia="uk-UA" w:bidi="uk-UA"/>
        </w:rPr>
        <w:t xml:space="preserve"> </w:t>
      </w:r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декларації</w:t>
      </w:r>
      <w:r w:rsidRPr="00B4635D">
        <w:rPr>
          <w:rFonts w:ascii="Times New Roman" w:eastAsia="Times New Roman" w:hAnsi="Times New Roman" w:cs="Times New Roman"/>
          <w:sz w:val="8"/>
          <w:szCs w:val="8"/>
          <w:lang w:val="uk-UA" w:eastAsia="uk-UA" w:bidi="uk-UA"/>
        </w:rPr>
        <w:t xml:space="preserve"> </w:t>
      </w:r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вперше у ній зазначаються твердження щодо обставин, які мали місце упродовж усього життя особи, яка її заповнює.</w:t>
      </w:r>
    </w:p>
    <w:p w:rsidR="006B717D" w:rsidRPr="009C2A69" w:rsidRDefault="006B717D" w:rsidP="006B717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Оскільки у 2016 році суддя </w:t>
      </w:r>
      <w:proofErr w:type="spellStart"/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Широян</w:t>
      </w:r>
      <w:proofErr w:type="spellEnd"/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Т.А. подала декларацію доброчесності судді за 2015 рік вперше, у ній зазначалися твердження щодо обставин, які мали місце упродовж усього життя судді.</w:t>
      </w:r>
    </w:p>
    <w:p w:rsidR="006B717D" w:rsidRPr="009C2A69" w:rsidRDefault="006B717D" w:rsidP="006B717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Комісія</w:t>
      </w:r>
      <w:r w:rsidRPr="00B4635D">
        <w:rPr>
          <w:rFonts w:ascii="Times New Roman" w:eastAsia="Times New Roman" w:hAnsi="Times New Roman" w:cs="Times New Roman"/>
          <w:sz w:val="8"/>
          <w:szCs w:val="8"/>
          <w:lang w:val="uk-UA" w:eastAsia="ru-RU"/>
        </w:rPr>
        <w:t xml:space="preserve"> </w:t>
      </w:r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здійснює</w:t>
      </w:r>
      <w:r w:rsidRPr="00B4635D">
        <w:rPr>
          <w:rFonts w:ascii="Times New Roman" w:eastAsia="Times New Roman" w:hAnsi="Times New Roman" w:cs="Times New Roman"/>
          <w:sz w:val="8"/>
          <w:szCs w:val="8"/>
          <w:lang w:val="uk-UA" w:eastAsia="ru-RU"/>
        </w:rPr>
        <w:t xml:space="preserve"> </w:t>
      </w:r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перевірку декларації доброчесності судді у разі надходження до Комісії інформації, що може свідчити про недостовірність (у тому числі неповноту) відомостей або тверджень, в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казаних у цій декларації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пун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кт</w:t>
      </w:r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 </w:t>
      </w:r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170 </w:t>
      </w:r>
      <w:r w:rsidRPr="009C2A69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Регламенту Вищої кваліфікаційної комісії суддів України, викладеного в новій редакції відповідно до рішення Вищої кваліфікаційної комісії суддів України </w:t>
      </w:r>
      <w:proofErr w:type="spellStart"/>
      <w:r w:rsidRPr="009C2A69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ві</w:t>
      </w:r>
      <w:proofErr w:type="spellEnd"/>
      <w:r w:rsidRPr="009C2A69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д </w:t>
      </w:r>
      <w:r w:rsidRPr="009C2A69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19 жовтня 2</w:t>
      </w:r>
      <w:r w:rsidRPr="00E20B45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023</w:t>
      </w:r>
      <w:r w:rsidRPr="009C2A69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року №</w:t>
      </w:r>
      <w:r w:rsidRPr="00E20B45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 119/зп-23</w:t>
      </w:r>
      <w:r w:rsidRPr="009C2A69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)</w:t>
      </w:r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(далі – Регламент). </w:t>
      </w:r>
    </w:p>
    <w:p w:rsidR="006B717D" w:rsidRPr="009C2A69" w:rsidRDefault="006B717D" w:rsidP="006B71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Arsenal" w:hAnsi="Times New Roman" w:cs="Times New Roman"/>
          <w:color w:val="000000"/>
          <w:sz w:val="26"/>
          <w:szCs w:val="26"/>
          <w:lang w:val="uk-UA"/>
        </w:rPr>
      </w:pPr>
      <w:r w:rsidRPr="009C2A69">
        <w:rPr>
          <w:rFonts w:ascii="Times New Roman" w:eastAsia="Arsenal" w:hAnsi="Times New Roman" w:cs="Times New Roman"/>
          <w:color w:val="000000"/>
          <w:sz w:val="26"/>
          <w:szCs w:val="26"/>
          <w:lang w:val="uk-UA"/>
        </w:rPr>
        <w:t>Предметом перевірки є з’ясування достовірності чи недостовірності, а також встановлення повноти тверджень у де</w:t>
      </w:r>
      <w:r>
        <w:rPr>
          <w:rFonts w:ascii="Times New Roman" w:eastAsia="Arsenal" w:hAnsi="Times New Roman" w:cs="Times New Roman"/>
          <w:color w:val="000000"/>
          <w:sz w:val="26"/>
          <w:szCs w:val="26"/>
          <w:lang w:val="uk-UA"/>
        </w:rPr>
        <w:t>кларації доброчесності судді (пункт </w:t>
      </w:r>
      <w:r w:rsidRPr="009C2A69">
        <w:rPr>
          <w:rFonts w:ascii="Times New Roman" w:eastAsia="Arsenal" w:hAnsi="Times New Roman" w:cs="Times New Roman"/>
          <w:color w:val="000000"/>
          <w:sz w:val="26"/>
          <w:szCs w:val="26"/>
          <w:lang w:val="uk-UA"/>
        </w:rPr>
        <w:t>171.2.</w:t>
      </w:r>
      <w:r>
        <w:rPr>
          <w:rFonts w:ascii="Times New Roman" w:eastAsia="Arsenal" w:hAnsi="Times New Roman" w:cs="Times New Roman"/>
          <w:color w:val="000000"/>
          <w:sz w:val="26"/>
          <w:szCs w:val="26"/>
          <w:lang w:val="uk-UA"/>
        </w:rPr>
        <w:t> </w:t>
      </w:r>
      <w:r w:rsidRPr="009C2A69">
        <w:rPr>
          <w:rFonts w:ascii="Times New Roman" w:eastAsia="Arsenal" w:hAnsi="Times New Roman" w:cs="Times New Roman"/>
          <w:color w:val="000000"/>
          <w:sz w:val="26"/>
          <w:szCs w:val="26"/>
          <w:lang w:val="uk-UA"/>
        </w:rPr>
        <w:t>Регламенту).</w:t>
      </w:r>
    </w:p>
    <w:p w:rsidR="00B4635D" w:rsidRDefault="006B717D" w:rsidP="006B717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Матеріали перевірки свідчать, що </w:t>
      </w:r>
      <w:bookmarkStart w:id="2" w:name="n15"/>
      <w:bookmarkStart w:id="3" w:name="n16"/>
      <w:bookmarkStart w:id="4" w:name="n17"/>
      <w:bookmarkStart w:id="5" w:name="n157"/>
      <w:bookmarkEnd w:id="2"/>
      <w:bookmarkEnd w:id="3"/>
      <w:bookmarkEnd w:id="4"/>
      <w:bookmarkEnd w:id="5"/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 2017 році до Комісії надійшла інформація (викладена</w:t>
      </w:r>
      <w:r w:rsidRPr="00B4635D">
        <w:rPr>
          <w:rFonts w:ascii="Times New Roman" w:eastAsia="Times New Roman" w:hAnsi="Times New Roman" w:cs="Times New Roman"/>
          <w:sz w:val="8"/>
          <w:szCs w:val="8"/>
          <w:lang w:val="uk-UA" w:eastAsia="ru-RU"/>
        </w:rPr>
        <w:t xml:space="preserve"> </w:t>
      </w:r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</w:t>
      </w:r>
      <w:r w:rsidRPr="00B4635D">
        <w:rPr>
          <w:rFonts w:ascii="Times New Roman" w:eastAsia="Times New Roman" w:hAnsi="Times New Roman" w:cs="Times New Roman"/>
          <w:sz w:val="8"/>
          <w:szCs w:val="8"/>
          <w:lang w:val="uk-UA" w:eastAsia="ru-RU"/>
        </w:rPr>
        <w:t xml:space="preserve"> </w:t>
      </w:r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Висновку та Рішенні Громадської ради доброчесності), що може свідчити </w:t>
      </w:r>
      <w:r w:rsidR="00B4635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br w:type="page"/>
      </w:r>
    </w:p>
    <w:p w:rsidR="006B717D" w:rsidRPr="009C2A69" w:rsidRDefault="006B717D" w:rsidP="00B4635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lastRenderedPageBreak/>
        <w:t xml:space="preserve">про недостовірність (у тому числі неповноту) відомостей або тверджень, указаних у декларації доброчесності </w:t>
      </w:r>
      <w:r w:rsidRPr="009C2A69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судді </w:t>
      </w:r>
      <w:proofErr w:type="spellStart"/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Широян</w:t>
      </w:r>
      <w:proofErr w:type="spellEnd"/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Т.А. </w:t>
      </w:r>
      <w:r w:rsidRPr="009C2A69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за 2015 рік.</w:t>
      </w:r>
    </w:p>
    <w:p w:rsidR="006B717D" w:rsidRPr="009C2A69" w:rsidRDefault="006B717D" w:rsidP="006B717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Під час співбесіди з кандидатом на посаду судді Верховного Суду Широян Т.А., яка відбулась 26 червня 2017 року (запис розміщено на каналі Комісії </w:t>
      </w:r>
      <w:proofErr w:type="spellStart"/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відеохостингу</w:t>
      </w:r>
      <w:proofErr w:type="spellEnd"/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</w:t>
      </w:r>
      <w:proofErr w:type="spellStart"/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YouTube</w:t>
      </w:r>
      <w:proofErr w:type="spellEnd"/>
      <w:r w:rsidRPr="00B4635D">
        <w:rPr>
          <w:rFonts w:ascii="Times New Roman" w:eastAsia="Times New Roman" w:hAnsi="Times New Roman" w:cs="Times New Roman"/>
          <w:sz w:val="10"/>
          <w:szCs w:val="10"/>
          <w:lang w:val="uk-UA" w:eastAsia="uk-UA" w:bidi="uk-UA"/>
        </w:rPr>
        <w:t xml:space="preserve"> </w:t>
      </w:r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за посиланням https://www.youtube.com), Комісією обговорено та досліджено інформацію, викладену у Висновку та Рішенні Громадської ради доброчесності, кандидат </w:t>
      </w:r>
      <w:proofErr w:type="spellStart"/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Широян</w:t>
      </w:r>
      <w:proofErr w:type="spellEnd"/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Т.А. надала пояснення.</w:t>
      </w:r>
    </w:p>
    <w:p w:rsidR="006B717D" w:rsidRPr="009C2A69" w:rsidRDefault="006B717D" w:rsidP="006B717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У тексті рішення Комісії від 26 червня 2017 року № 150/вс-17, прийнятого за результатами співбесіди, зазначено: «… Комісія дійшла висновку, що у кандидата не було підстав для підтвердження у декларації доброчесності факту прийняття рішення, передбаченого статтею 3 Закону України «Про відновлення довіри до судової влади в Україні». </w:t>
      </w:r>
    </w:p>
    <w:p w:rsidR="006B717D" w:rsidRPr="009C2A69" w:rsidRDefault="006B717D" w:rsidP="006B717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Отже, </w:t>
      </w:r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Комісія під час процедури конкурсу на заміщення вакантної посади судді Верховного Суду в 2017 році провела перевірку фактів та обставин, покладених в основу Висновку та Рішення Громадської ради доброчесності, і дійшла висновку, щ</w:t>
      </w:r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о у кандидата не було підстав для підтвердження у декларації доброчесності факту прийняття</w:t>
      </w:r>
      <w:r w:rsidRPr="00B4635D">
        <w:rPr>
          <w:rFonts w:ascii="Times New Roman" w:eastAsia="Times New Roman" w:hAnsi="Times New Roman" w:cs="Times New Roman"/>
          <w:sz w:val="8"/>
          <w:szCs w:val="8"/>
          <w:lang w:val="uk-UA" w:eastAsia="uk-UA" w:bidi="uk-UA"/>
        </w:rPr>
        <w:t xml:space="preserve"> </w:t>
      </w:r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рішення,</w:t>
      </w:r>
      <w:r w:rsidRPr="00B4635D">
        <w:rPr>
          <w:rFonts w:ascii="Times New Roman" w:eastAsia="Times New Roman" w:hAnsi="Times New Roman" w:cs="Times New Roman"/>
          <w:sz w:val="8"/>
          <w:szCs w:val="8"/>
          <w:lang w:val="uk-UA" w:eastAsia="uk-UA" w:bidi="uk-UA"/>
        </w:rPr>
        <w:t xml:space="preserve"> </w:t>
      </w:r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передбаченого статтею 3 Закону України «Про відновлення довіри до судової влади в Україні».</w:t>
      </w:r>
    </w:p>
    <w:p w:rsidR="006B717D" w:rsidRPr="009C2A69" w:rsidRDefault="006B717D" w:rsidP="006B717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Таким чином, перевірка по суті обставин, викладених у повідомленні (заяві) Маселка Р.А., набуватиме ознак повторного дослідження та вимагатиме від Комісії правової кваліфікації фактів, які вже були встановлені та досліджені в межах процедури конкурсу на заміщення вакантної посади судді Верховного Суду і яким Комісією надано правову оцінку в межах визначених законом повноважень. </w:t>
      </w:r>
    </w:p>
    <w:p w:rsidR="006B717D" w:rsidRPr="009C2A69" w:rsidRDefault="006B717D" w:rsidP="006B717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Також</w:t>
      </w:r>
      <w:r w:rsidRPr="00B4635D">
        <w:rPr>
          <w:rFonts w:ascii="Times New Roman" w:eastAsia="Times New Roman" w:hAnsi="Times New Roman" w:cs="Times New Roman"/>
          <w:sz w:val="8"/>
          <w:szCs w:val="8"/>
          <w:lang w:val="uk-UA" w:eastAsia="uk-UA" w:bidi="uk-UA"/>
        </w:rPr>
        <w:t xml:space="preserve"> </w:t>
      </w:r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Комісія бере до уваги таке. Відповідно до підпункту 5 пункту 49 Висновку № 17 (2014) Консультативної ради європейських суддів до уваги Комітету міністрів Ради Європи про оцінювання роботи суддів, якості правосуддя та повагу до незалежності</w:t>
      </w:r>
      <w:r w:rsidRPr="00B4635D">
        <w:rPr>
          <w:rFonts w:ascii="Times New Roman" w:eastAsia="Times New Roman" w:hAnsi="Times New Roman" w:cs="Times New Roman"/>
          <w:sz w:val="10"/>
          <w:szCs w:val="10"/>
          <w:lang w:val="uk-UA" w:eastAsia="uk-UA" w:bidi="uk-UA"/>
        </w:rPr>
        <w:t xml:space="preserve"> </w:t>
      </w:r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судової влади, підстави та основні складові формального оцінювання (де таке існує) мають бути чітко й вичерпно визначені в законодавстві на рівні законів. Деталі можуть бути врегульовані підзаконними актами, які також підлягають опублікуванню.</w:t>
      </w:r>
    </w:p>
    <w:p w:rsidR="006B717D" w:rsidRPr="009C2A69" w:rsidRDefault="006B717D" w:rsidP="006B717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Конституційний Суд України зазначає, що юридичну визначеність слід розуміти через</w:t>
      </w:r>
      <w:r w:rsidRPr="00F36690">
        <w:rPr>
          <w:rFonts w:ascii="Times New Roman" w:eastAsia="Times New Roman" w:hAnsi="Times New Roman" w:cs="Times New Roman"/>
          <w:sz w:val="10"/>
          <w:szCs w:val="10"/>
          <w:lang w:val="uk-UA" w:eastAsia="uk-UA" w:bidi="uk-UA"/>
        </w:rPr>
        <w:t xml:space="preserve"> </w:t>
      </w:r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такі</w:t>
      </w:r>
      <w:r w:rsidRPr="00F36690">
        <w:rPr>
          <w:rFonts w:ascii="Times New Roman" w:eastAsia="Times New Roman" w:hAnsi="Times New Roman" w:cs="Times New Roman"/>
          <w:sz w:val="10"/>
          <w:szCs w:val="10"/>
          <w:lang w:val="uk-UA" w:eastAsia="uk-UA" w:bidi="uk-UA"/>
        </w:rPr>
        <w:t xml:space="preserve"> </w:t>
      </w:r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її складові елементи: чіткість, зрозумілість, однозначність норм права; право особи у своїх діях розраховувати на розумну та передбачувану стабільність законодавства</w:t>
      </w:r>
      <w:r w:rsidRPr="00F36690">
        <w:rPr>
          <w:rFonts w:ascii="Times New Roman" w:eastAsia="Times New Roman" w:hAnsi="Times New Roman" w:cs="Times New Roman"/>
          <w:sz w:val="10"/>
          <w:szCs w:val="10"/>
          <w:lang w:val="uk-UA" w:eastAsia="uk-UA" w:bidi="uk-UA"/>
        </w:rPr>
        <w:t xml:space="preserve"> </w:t>
      </w:r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та</w:t>
      </w:r>
      <w:r w:rsidRPr="00F36690">
        <w:rPr>
          <w:rFonts w:ascii="Times New Roman" w:eastAsia="Times New Roman" w:hAnsi="Times New Roman" w:cs="Times New Roman"/>
          <w:sz w:val="10"/>
          <w:szCs w:val="10"/>
          <w:lang w:val="uk-UA" w:eastAsia="uk-UA" w:bidi="uk-UA"/>
        </w:rPr>
        <w:t xml:space="preserve"> </w:t>
      </w:r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можливість</w:t>
      </w:r>
      <w:r w:rsidRPr="00F36690">
        <w:rPr>
          <w:rFonts w:ascii="Times New Roman" w:eastAsia="Times New Roman" w:hAnsi="Times New Roman" w:cs="Times New Roman"/>
          <w:sz w:val="10"/>
          <w:szCs w:val="10"/>
          <w:lang w:val="uk-UA" w:eastAsia="uk-UA" w:bidi="uk-UA"/>
        </w:rPr>
        <w:t xml:space="preserve"> </w:t>
      </w:r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передбачати наслідки застосування норм права (легітимні очікування) (абзац п’ятий підпункту 3.2 пункту 3 мотивувальної частини Рішення Конституційного Суду України від 23 січня 2020 року № 1-р/2020).</w:t>
      </w:r>
    </w:p>
    <w:p w:rsidR="006B717D" w:rsidRPr="009C2A69" w:rsidRDefault="006B717D" w:rsidP="006B717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Легітимні очікування судді, який пройшов кваліфікаційне оцінювання, полягають, зокрема,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в</w:t>
      </w:r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</w:t>
      </w:r>
      <w:proofErr w:type="spellStart"/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остаточності</w:t>
      </w:r>
      <w:proofErr w:type="spellEnd"/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правової оцінки обставин, які досліджувалися під час такого кваліфікаційного оцінювання, і можливості перегляду рішення Комісії виключно з підстав, встановлених законом. Інше означало би порушення правової визначеності як складової принципу верховенства права.</w:t>
      </w:r>
    </w:p>
    <w:p w:rsidR="006B717D" w:rsidRPr="009C2A69" w:rsidRDefault="006B717D" w:rsidP="006B717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Повторне (після аналізу в межах кваліфікаційного оцінювання) дослідження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в</w:t>
      </w:r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межах</w:t>
      </w:r>
      <w:r w:rsidRPr="00F36690">
        <w:rPr>
          <w:rFonts w:ascii="Times New Roman" w:eastAsia="Times New Roman" w:hAnsi="Times New Roman" w:cs="Times New Roman"/>
          <w:sz w:val="10"/>
          <w:szCs w:val="10"/>
          <w:lang w:val="uk-UA" w:eastAsia="uk-UA" w:bidi="uk-UA"/>
        </w:rPr>
        <w:t xml:space="preserve"> </w:t>
      </w:r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перевірки</w:t>
      </w:r>
      <w:r w:rsidRPr="00F36690">
        <w:rPr>
          <w:rFonts w:ascii="Times New Roman" w:eastAsia="Times New Roman" w:hAnsi="Times New Roman" w:cs="Times New Roman"/>
          <w:sz w:val="10"/>
          <w:szCs w:val="10"/>
          <w:lang w:val="uk-UA" w:eastAsia="uk-UA" w:bidi="uk-UA"/>
        </w:rPr>
        <w:t xml:space="preserve"> </w:t>
      </w:r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повідомлень щодо інформації, яка може свідчити про недостовірність (у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</w:t>
      </w:r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тому числі неповноту) тверджень, указаних в декларації доброчесності судді, означатиме перегляд по суті рішення Комісії за результатами кваліфікаційного оцінювання судді у відповідній частині, тобто здійснення правової процедури, не передбаченої законом.</w:t>
      </w:r>
    </w:p>
    <w:p w:rsidR="00F36690" w:rsidRDefault="00F36690" w:rsidP="006B717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br w:type="page"/>
      </w:r>
    </w:p>
    <w:p w:rsidR="006B717D" w:rsidRPr="009C2A69" w:rsidRDefault="006B717D" w:rsidP="006B717D">
      <w:pPr>
        <w:widowControl w:val="0"/>
        <w:spacing w:after="0" w:line="240" w:lineRule="auto"/>
        <w:ind w:firstLine="567"/>
        <w:jc w:val="both"/>
        <w:rPr>
          <w:rFonts w:ascii="Times New Roman" w:eastAsia="Arsenal" w:hAnsi="Times New Roman" w:cs="Times New Roman"/>
          <w:color w:val="000000"/>
          <w:sz w:val="26"/>
          <w:szCs w:val="26"/>
          <w:lang w:val="uk-UA"/>
        </w:rPr>
      </w:pPr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lastRenderedPageBreak/>
        <w:t>Відповідно</w:t>
      </w:r>
      <w:r w:rsidRPr="00F36690">
        <w:rPr>
          <w:rFonts w:ascii="Times New Roman" w:eastAsia="Times New Roman" w:hAnsi="Times New Roman" w:cs="Times New Roman"/>
          <w:sz w:val="10"/>
          <w:szCs w:val="10"/>
          <w:lang w:val="uk-UA" w:eastAsia="ru-RU"/>
        </w:rPr>
        <w:t xml:space="preserve"> </w:t>
      </w:r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 пунктів</w:t>
      </w:r>
      <w:r w:rsidRPr="00F36690">
        <w:rPr>
          <w:rFonts w:ascii="Times New Roman" w:eastAsia="Times New Roman" w:hAnsi="Times New Roman" w:cs="Times New Roman"/>
          <w:sz w:val="10"/>
          <w:szCs w:val="10"/>
          <w:lang w:val="uk-UA" w:eastAsia="ru-RU"/>
        </w:rPr>
        <w:t xml:space="preserve"> </w:t>
      </w:r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180, 180.4 Регламенту </w:t>
      </w:r>
      <w:r w:rsidRPr="009C2A69">
        <w:rPr>
          <w:rFonts w:ascii="Times New Roman" w:eastAsia="Arsenal" w:hAnsi="Times New Roman" w:cs="Times New Roman"/>
          <w:color w:val="000000"/>
          <w:sz w:val="26"/>
          <w:szCs w:val="26"/>
          <w:lang w:val="uk-UA"/>
        </w:rPr>
        <w:t>Комісія у складі Колегії залишає без розгляду повідомлення щодо інформації, яка може свідчити про недостовірність (у</w:t>
      </w:r>
      <w:r>
        <w:rPr>
          <w:rFonts w:ascii="Times New Roman" w:eastAsia="Arsenal" w:hAnsi="Times New Roman" w:cs="Times New Roman"/>
          <w:color w:val="000000"/>
          <w:sz w:val="26"/>
          <w:szCs w:val="26"/>
          <w:lang w:val="uk-UA"/>
        </w:rPr>
        <w:t> </w:t>
      </w:r>
      <w:r w:rsidRPr="009C2A69">
        <w:rPr>
          <w:rFonts w:ascii="Times New Roman" w:eastAsia="Arsenal" w:hAnsi="Times New Roman" w:cs="Times New Roman"/>
          <w:color w:val="000000"/>
          <w:sz w:val="26"/>
          <w:szCs w:val="26"/>
          <w:lang w:val="uk-UA"/>
        </w:rPr>
        <w:t>тому числі неповноту) відомостей або тверджень, указаних</w:t>
      </w:r>
      <w:r w:rsidRPr="009C2A69">
        <w:rPr>
          <w:rFonts w:ascii="Times New Roman" w:eastAsia="Arsenal" w:hAnsi="Times New Roman" w:cs="Times New Roman"/>
          <w:sz w:val="26"/>
          <w:szCs w:val="26"/>
          <w:lang w:val="uk-UA"/>
        </w:rPr>
        <w:t xml:space="preserve"> в декларації доброчесності судді (кандидата на посаду судді), </w:t>
      </w:r>
      <w:r w:rsidRPr="009C2A69">
        <w:rPr>
          <w:rFonts w:ascii="Times New Roman" w:eastAsia="Arsenal" w:hAnsi="Times New Roman" w:cs="Times New Roman"/>
          <w:color w:val="000000"/>
          <w:sz w:val="26"/>
          <w:szCs w:val="26"/>
          <w:lang w:val="uk-UA"/>
        </w:rPr>
        <w:t>у разі якщо повідомлення містить обставини,</w:t>
      </w:r>
      <w:r w:rsidRPr="00F36690">
        <w:rPr>
          <w:rFonts w:ascii="Times New Roman" w:eastAsia="Arsenal" w:hAnsi="Times New Roman" w:cs="Times New Roman"/>
          <w:color w:val="000000"/>
          <w:sz w:val="10"/>
          <w:szCs w:val="10"/>
          <w:lang w:val="uk-UA"/>
        </w:rPr>
        <w:t xml:space="preserve"> </w:t>
      </w:r>
      <w:r w:rsidRPr="009C2A69">
        <w:rPr>
          <w:rFonts w:ascii="Times New Roman" w:eastAsia="Arsenal" w:hAnsi="Times New Roman" w:cs="Times New Roman"/>
          <w:color w:val="000000"/>
          <w:sz w:val="26"/>
          <w:szCs w:val="26"/>
          <w:lang w:val="uk-UA"/>
        </w:rPr>
        <w:t>які раніше були предметом дослідження (зокрема, під час кваліфікаційного оцінювання судді).</w:t>
      </w:r>
    </w:p>
    <w:p w:rsidR="006B717D" w:rsidRPr="009C2A69" w:rsidRDefault="006B717D" w:rsidP="006B71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Arsenal" w:hAnsi="Times New Roman" w:cs="Times New Roman"/>
          <w:sz w:val="26"/>
          <w:szCs w:val="26"/>
          <w:lang w:val="uk-UA"/>
        </w:rPr>
      </w:pPr>
      <w:r w:rsidRPr="009C2A69">
        <w:rPr>
          <w:rFonts w:ascii="Times New Roman" w:eastAsia="Arsenal" w:hAnsi="Times New Roman" w:cs="Times New Roman"/>
          <w:color w:val="000000"/>
          <w:sz w:val="26"/>
          <w:szCs w:val="26"/>
          <w:lang w:val="uk-UA"/>
        </w:rPr>
        <w:t>Прийняття рішення про залишення без розгляду повідомлення щодо інформації, яка може свідчити про недостовірність (у тому числі неповноту) відомостей або тверджень, указаних</w:t>
      </w:r>
      <w:r w:rsidRPr="009C2A69">
        <w:rPr>
          <w:rFonts w:ascii="Times New Roman" w:eastAsia="Arsenal" w:hAnsi="Times New Roman" w:cs="Times New Roman"/>
          <w:sz w:val="26"/>
          <w:szCs w:val="26"/>
          <w:lang w:val="uk-UA"/>
        </w:rPr>
        <w:t xml:space="preserve"> в декларації доброчесності судді (кандидата на посаду судді), здійснюється</w:t>
      </w:r>
      <w:r w:rsidRPr="00F36690">
        <w:rPr>
          <w:rFonts w:ascii="Times New Roman" w:eastAsia="Arsenal" w:hAnsi="Times New Roman" w:cs="Times New Roman"/>
          <w:sz w:val="10"/>
          <w:szCs w:val="10"/>
          <w:lang w:val="uk-UA"/>
        </w:rPr>
        <w:t xml:space="preserve"> </w:t>
      </w:r>
      <w:r w:rsidRPr="009C2A69">
        <w:rPr>
          <w:rFonts w:ascii="Times New Roman" w:eastAsia="Arsenal" w:hAnsi="Times New Roman" w:cs="Times New Roman"/>
          <w:sz w:val="26"/>
          <w:szCs w:val="26"/>
          <w:lang w:val="uk-UA"/>
        </w:rPr>
        <w:t>бе</w:t>
      </w:r>
      <w:r w:rsidRPr="009C2A69">
        <w:rPr>
          <w:rFonts w:ascii="Times New Roman" w:eastAsia="Arsenal" w:hAnsi="Times New Roman" w:cs="Times New Roman"/>
          <w:color w:val="000000"/>
          <w:sz w:val="26"/>
          <w:szCs w:val="26"/>
          <w:lang w:val="uk-UA"/>
        </w:rPr>
        <w:t>з</w:t>
      </w:r>
      <w:r w:rsidRPr="00F36690">
        <w:rPr>
          <w:rFonts w:ascii="Times New Roman" w:eastAsia="Arsenal" w:hAnsi="Times New Roman" w:cs="Times New Roman"/>
          <w:color w:val="000000"/>
          <w:sz w:val="10"/>
          <w:szCs w:val="10"/>
          <w:lang w:val="uk-UA"/>
        </w:rPr>
        <w:t xml:space="preserve"> </w:t>
      </w:r>
      <w:r w:rsidRPr="009C2A69">
        <w:rPr>
          <w:rFonts w:ascii="Times New Roman" w:eastAsia="Arsenal" w:hAnsi="Times New Roman" w:cs="Times New Roman"/>
          <w:color w:val="000000"/>
          <w:sz w:val="26"/>
          <w:szCs w:val="26"/>
          <w:lang w:val="uk-UA"/>
        </w:rPr>
        <w:t>повідомлення судді (кандидата на посад</w:t>
      </w:r>
      <w:r w:rsidRPr="009C2A69">
        <w:rPr>
          <w:rFonts w:ascii="Times New Roman" w:eastAsia="Arsenal" w:hAnsi="Times New Roman" w:cs="Times New Roman"/>
          <w:sz w:val="26"/>
          <w:szCs w:val="26"/>
          <w:lang w:val="uk-UA"/>
        </w:rPr>
        <w:t>у судді)</w:t>
      </w:r>
      <w:r w:rsidRPr="009C2A69">
        <w:rPr>
          <w:rFonts w:ascii="Times New Roman" w:eastAsia="Arsenal" w:hAnsi="Times New Roman" w:cs="Times New Roman"/>
          <w:color w:val="000000"/>
          <w:sz w:val="26"/>
          <w:szCs w:val="26"/>
          <w:lang w:val="uk-UA"/>
        </w:rPr>
        <w:t>, перевірка декларації якого проводилась.</w:t>
      </w:r>
    </w:p>
    <w:p w:rsidR="006B717D" w:rsidRPr="009C2A69" w:rsidRDefault="006B717D" w:rsidP="006B717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</w:t>
      </w:r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заяв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</w:t>
      </w:r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</w:t>
      </w:r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аселка</w:t>
      </w:r>
      <w:proofErr w:type="spellEnd"/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Р.А., яка надійшла до Комісії 12 квітня 2018 року,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йдеться про ті самі</w:t>
      </w:r>
      <w:r w:rsidRPr="00F36690">
        <w:rPr>
          <w:rFonts w:ascii="Times New Roman" w:eastAsia="Times New Roman" w:hAnsi="Times New Roman" w:cs="Times New Roman"/>
          <w:sz w:val="10"/>
          <w:szCs w:val="10"/>
          <w:lang w:val="uk-UA" w:eastAsia="uk-UA" w:bidi="uk-UA"/>
        </w:rPr>
        <w:t xml:space="preserve"> </w:t>
      </w:r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обставин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и</w:t>
      </w:r>
      <w:r w:rsidRPr="00F36690">
        <w:rPr>
          <w:rFonts w:ascii="Times New Roman" w:eastAsia="Times New Roman" w:hAnsi="Times New Roman" w:cs="Times New Roman"/>
          <w:sz w:val="10"/>
          <w:szCs w:val="10"/>
          <w:lang w:val="uk-UA" w:eastAsia="uk-UA" w:bidi="uk-UA"/>
        </w:rPr>
        <w:t xml:space="preserve"> </w:t>
      </w:r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стосовно</w:t>
      </w:r>
      <w:r w:rsidRPr="00F36690">
        <w:rPr>
          <w:rFonts w:ascii="Times New Roman" w:eastAsia="Times New Roman" w:hAnsi="Times New Roman" w:cs="Times New Roman"/>
          <w:sz w:val="10"/>
          <w:szCs w:val="10"/>
          <w:lang w:val="uk-UA" w:eastAsia="uk-UA" w:bidi="uk-UA"/>
        </w:rPr>
        <w:t xml:space="preserve"> </w:t>
      </w:r>
      <w:proofErr w:type="spellStart"/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Широян</w:t>
      </w:r>
      <w:proofErr w:type="spellEnd"/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Т.А., </w:t>
      </w:r>
      <w:r w:rsidRPr="009C2A6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які раніше були предметом дослідження Комісії </w:t>
      </w:r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під час </w:t>
      </w:r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процедури конкурсу на заміщення вакантної посади судді Верховного Суду. Тому</w:t>
      </w:r>
      <w:r w:rsidRPr="00F36690">
        <w:rPr>
          <w:rFonts w:ascii="Times New Roman" w:eastAsia="Times New Roman" w:hAnsi="Times New Roman" w:cs="Times New Roman"/>
          <w:sz w:val="10"/>
          <w:szCs w:val="10"/>
          <w:lang w:val="uk-UA" w:eastAsia="ru-RU"/>
        </w:rPr>
        <w:t xml:space="preserve"> </w:t>
      </w:r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такі обставини повторному дослідженню не підлягають, а повідомлення про такі обставини має бути залишено без розгляду.</w:t>
      </w:r>
    </w:p>
    <w:p w:rsidR="006B717D" w:rsidRPr="00906EAE" w:rsidRDefault="006B717D" w:rsidP="006B717D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6"/>
          <w:szCs w:val="26"/>
          <w:lang w:val="uk-UA"/>
        </w:rPr>
      </w:pPr>
      <w:r w:rsidRPr="009C2A69">
        <w:rPr>
          <w:sz w:val="26"/>
          <w:szCs w:val="26"/>
          <w:lang w:val="uk-UA"/>
        </w:rPr>
        <w:t>Вища кваліфікаційна комісії суддів України</w:t>
      </w:r>
      <w:r w:rsidRPr="00B83934">
        <w:rPr>
          <w:sz w:val="26"/>
          <w:szCs w:val="26"/>
        </w:rPr>
        <w:t xml:space="preserve"> одноголосно</w:t>
      </w:r>
    </w:p>
    <w:p w:rsidR="006B717D" w:rsidRPr="009C2A69" w:rsidRDefault="006B717D" w:rsidP="006B71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6B717D" w:rsidRPr="009C2A69" w:rsidRDefault="006B717D" w:rsidP="006B717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9C2A69">
        <w:rPr>
          <w:rFonts w:ascii="Times New Roman" w:hAnsi="Times New Roman" w:cs="Times New Roman"/>
          <w:bCs/>
          <w:sz w:val="26"/>
          <w:szCs w:val="26"/>
          <w:lang w:val="uk-UA"/>
        </w:rPr>
        <w:t>вирішила:</w:t>
      </w:r>
    </w:p>
    <w:p w:rsidR="006B717D" w:rsidRPr="009C2A69" w:rsidRDefault="006B717D" w:rsidP="006B717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B717D" w:rsidRPr="009C2A69" w:rsidRDefault="006B717D" w:rsidP="006B7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повідомлення про обставини, викладені в заяві </w:t>
      </w:r>
      <w:proofErr w:type="spellStart"/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Маселка</w:t>
      </w:r>
      <w:proofErr w:type="spellEnd"/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Р.А. щодо проведення перевірки декларації доброчесності судді </w:t>
      </w:r>
      <w:r w:rsidRPr="009C2A69">
        <w:rPr>
          <w:rFonts w:ascii="Times New Roman" w:hAnsi="Times New Roman" w:cs="Times New Roman"/>
          <w:sz w:val="26"/>
          <w:szCs w:val="26"/>
          <w:lang w:val="uk-UA"/>
        </w:rPr>
        <w:t>Вищого спеціалізованого суду України з розгляду цивільних і кримінальних справ</w:t>
      </w:r>
      <w:r w:rsidRPr="009C2A6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proofErr w:type="spellStart"/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Широян</w:t>
      </w:r>
      <w:proofErr w:type="spellEnd"/>
      <w:r w:rsidRPr="009C2A6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Тетяни Анатоліївни за 2015 рік, залишити без розгляду.</w:t>
      </w:r>
    </w:p>
    <w:p w:rsidR="006B717D" w:rsidRPr="009C2A69" w:rsidRDefault="006B717D" w:rsidP="006B71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</w:p>
    <w:p w:rsidR="006B717D" w:rsidRPr="009C2A69" w:rsidRDefault="006B717D" w:rsidP="006B717D">
      <w:pPr>
        <w:spacing w:before="240" w:line="360" w:lineRule="auto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9C2A69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Головуючий                                                                                                   Р.М. Сидорович</w:t>
      </w:r>
    </w:p>
    <w:p w:rsidR="006B717D" w:rsidRPr="009C2A69" w:rsidRDefault="006B717D" w:rsidP="006B717D">
      <w:pPr>
        <w:spacing w:before="240" w:line="360" w:lineRule="auto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9C2A69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Члени Комісії:                                                                                               Л.М. Волкова</w:t>
      </w:r>
    </w:p>
    <w:p w:rsidR="006B717D" w:rsidRPr="009C2A69" w:rsidRDefault="006B717D" w:rsidP="006B717D">
      <w:pPr>
        <w:spacing w:before="240" w:line="36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C2A69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                                                                                                                        О.С. </w:t>
      </w:r>
      <w:proofErr w:type="spellStart"/>
      <w:r w:rsidRPr="009C2A69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Омельян</w:t>
      </w:r>
      <w:proofErr w:type="spellEnd"/>
    </w:p>
    <w:sectPr w:rsidR="006B717D" w:rsidRPr="009C2A69" w:rsidSect="00B83934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senal">
    <w:altName w:val="Calibri"/>
    <w:panose1 w:val="00000000000000000000"/>
    <w:charset w:val="00"/>
    <w:family w:val="auto"/>
    <w:notTrueType/>
    <w:pitch w:val="variable"/>
    <w:sig w:usb0="A000022F" w:usb1="5000C07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5836413"/>
      <w:docPartObj>
        <w:docPartGallery w:val="Page Numbers (Top of Page)"/>
        <w:docPartUnique/>
      </w:docPartObj>
    </w:sdtPr>
    <w:sdtEndPr/>
    <w:sdtContent>
      <w:p w:rsidR="005F2A2E" w:rsidRDefault="003D2AC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F2A2E" w:rsidRDefault="003D2AC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92C"/>
    <w:rsid w:val="003D2AC8"/>
    <w:rsid w:val="006B717D"/>
    <w:rsid w:val="007A01BC"/>
    <w:rsid w:val="00853BAC"/>
    <w:rsid w:val="00B4635D"/>
    <w:rsid w:val="00E3692C"/>
    <w:rsid w:val="00F3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17D"/>
    <w:rPr>
      <w:rFonts w:eastAsiaTheme="minorHAns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53BAC"/>
    <w:rPr>
      <w:i/>
      <w:iCs/>
    </w:rPr>
  </w:style>
  <w:style w:type="paragraph" w:styleId="a4">
    <w:name w:val="header"/>
    <w:basedOn w:val="a"/>
    <w:link w:val="a5"/>
    <w:uiPriority w:val="99"/>
    <w:unhideWhenUsed/>
    <w:rsid w:val="006B717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717D"/>
    <w:rPr>
      <w:rFonts w:eastAsiaTheme="minorHAnsi"/>
      <w:lang w:val="ru-RU"/>
    </w:rPr>
  </w:style>
  <w:style w:type="paragraph" w:styleId="a6">
    <w:name w:val="Normal (Web)"/>
    <w:basedOn w:val="a"/>
    <w:uiPriority w:val="99"/>
    <w:unhideWhenUsed/>
    <w:rsid w:val="006B7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6B717D"/>
    <w:rPr>
      <w:b/>
      <w:bCs/>
    </w:rPr>
  </w:style>
  <w:style w:type="paragraph" w:customStyle="1" w:styleId="rtejustify">
    <w:name w:val="rtejustify"/>
    <w:basedOn w:val="a"/>
    <w:rsid w:val="006B7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6B717D"/>
  </w:style>
  <w:style w:type="paragraph" w:styleId="a8">
    <w:name w:val="Balloon Text"/>
    <w:basedOn w:val="a"/>
    <w:link w:val="a9"/>
    <w:uiPriority w:val="99"/>
    <w:semiHidden/>
    <w:unhideWhenUsed/>
    <w:rsid w:val="006B7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B717D"/>
    <w:rPr>
      <w:rFonts w:ascii="Tahoma" w:eastAsiaTheme="minorHAnsi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17D"/>
    <w:rPr>
      <w:rFonts w:eastAsiaTheme="minorHAns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53BAC"/>
    <w:rPr>
      <w:i/>
      <w:iCs/>
    </w:rPr>
  </w:style>
  <w:style w:type="paragraph" w:styleId="a4">
    <w:name w:val="header"/>
    <w:basedOn w:val="a"/>
    <w:link w:val="a5"/>
    <w:uiPriority w:val="99"/>
    <w:unhideWhenUsed/>
    <w:rsid w:val="006B717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717D"/>
    <w:rPr>
      <w:rFonts w:eastAsiaTheme="minorHAnsi"/>
      <w:lang w:val="ru-RU"/>
    </w:rPr>
  </w:style>
  <w:style w:type="paragraph" w:styleId="a6">
    <w:name w:val="Normal (Web)"/>
    <w:basedOn w:val="a"/>
    <w:uiPriority w:val="99"/>
    <w:unhideWhenUsed/>
    <w:rsid w:val="006B7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6B717D"/>
    <w:rPr>
      <w:b/>
      <w:bCs/>
    </w:rPr>
  </w:style>
  <w:style w:type="paragraph" w:customStyle="1" w:styleId="rtejustify">
    <w:name w:val="rtejustify"/>
    <w:basedOn w:val="a"/>
    <w:rsid w:val="006B7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6B717D"/>
  </w:style>
  <w:style w:type="paragraph" w:styleId="a8">
    <w:name w:val="Balloon Text"/>
    <w:basedOn w:val="a"/>
    <w:link w:val="a9"/>
    <w:uiPriority w:val="99"/>
    <w:semiHidden/>
    <w:unhideWhenUsed/>
    <w:rsid w:val="006B7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B717D"/>
    <w:rPr>
      <w:rFonts w:ascii="Tahoma" w:eastAsiaTheme="minorHAns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9034</Words>
  <Characters>5150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Власенко Наталія Євгеніївна</dc:creator>
  <cp:lastModifiedBy>Власенко Наталія Євгеніївна</cp:lastModifiedBy>
  <cp:revision>3</cp:revision>
  <dcterms:created xsi:type="dcterms:W3CDTF">2023-11-09T16:37:00Z</dcterms:created>
  <dcterms:modified xsi:type="dcterms:W3CDTF">2023-11-09T16:37:00Z</dcterms:modified>
</cp:coreProperties>
</file>