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CA" w:rsidRPr="008A3DEE" w:rsidRDefault="00EC22CA" w:rsidP="005C746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8A3DEE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A44E079" wp14:editId="6F646B6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2CA" w:rsidRPr="008A3DEE" w:rsidRDefault="00EC22CA" w:rsidP="00EC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EC22CA" w:rsidRPr="008A3DEE" w:rsidRDefault="00EC22CA" w:rsidP="006D756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A3DE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EC22CA" w:rsidRPr="00004062" w:rsidRDefault="00EC22CA" w:rsidP="006D7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EC22CA" w:rsidRPr="00132730" w:rsidRDefault="00B25DFE" w:rsidP="006D75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1327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09 серпня </w:t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2023 року </w:t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</w:r>
      <w:r w:rsidR="00437630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ab/>
        <w:t>м. Київ</w:t>
      </w:r>
    </w:p>
    <w:p w:rsidR="008A3DEE" w:rsidRPr="00132730" w:rsidRDefault="008A3DEE" w:rsidP="006D756D">
      <w:pPr>
        <w:tabs>
          <w:tab w:val="left" w:pos="7740"/>
        </w:tabs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18250D" w:rsidRPr="00132730" w:rsidRDefault="00EC22CA" w:rsidP="006D756D">
      <w:pPr>
        <w:tabs>
          <w:tab w:val="left" w:pos="7740"/>
        </w:tabs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Я </w:t>
      </w:r>
      <w:r w:rsidR="00547EF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№ </w:t>
      </w:r>
      <w:r w:rsidR="00547EFB" w:rsidRPr="00547EFB">
        <w:rPr>
          <w:rFonts w:ascii="Times New Roman" w:hAnsi="Times New Roman" w:cs="Times New Roman"/>
          <w:color w:val="000000" w:themeColor="text1"/>
          <w:sz w:val="27"/>
          <w:szCs w:val="27"/>
          <w:u w:val="single"/>
          <w:lang w:val="uk-UA"/>
        </w:rPr>
        <w:t>47/зп-23</w:t>
      </w:r>
    </w:p>
    <w:p w:rsidR="0018250D" w:rsidRPr="00132730" w:rsidRDefault="0018250D" w:rsidP="006D756D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Вища кваліфікаційна комісія суддів України у складі </w:t>
      </w:r>
      <w:r w:rsidR="00B25DFE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Першої палати</w:t>
      </w:r>
      <w:r w:rsidR="00C0402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:</w:t>
      </w:r>
    </w:p>
    <w:p w:rsidR="00C04028" w:rsidRPr="00132730" w:rsidRDefault="00EC22CA" w:rsidP="006D756D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г</w:t>
      </w:r>
      <w:r w:rsidR="00C0402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оловуючого – Ігнатова Р.М.</w:t>
      </w:r>
    </w:p>
    <w:p w:rsidR="00C04028" w:rsidRPr="00132730" w:rsidRDefault="004F4202" w:rsidP="006D756D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ч</w:t>
      </w:r>
      <w:r w:rsidR="00C0402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ленів Комісії: </w:t>
      </w:r>
      <w:proofErr w:type="spellStart"/>
      <w:r w:rsidR="00B02584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Богоноса</w:t>
      </w:r>
      <w:proofErr w:type="spellEnd"/>
      <w:r w:rsidR="00B02584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М.Б., </w:t>
      </w:r>
      <w:r w:rsidR="00437630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Мельника Р.І., </w:t>
      </w:r>
      <w:r w:rsidR="00B02584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Пасічника А.В., Шевчук Г.М.</w:t>
      </w:r>
      <w:r w:rsidR="00BD06E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C04028" w:rsidRPr="00132730" w:rsidRDefault="00393601" w:rsidP="006D756D">
      <w:pPr>
        <w:tabs>
          <w:tab w:val="left" w:pos="7740"/>
        </w:tabs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</w:t>
      </w:r>
      <w:r w:rsidR="00C0402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озглянувши питання про відрядження судді</w:t>
      </w:r>
      <w:r w:rsidR="003633F3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</w:t>
      </w:r>
      <w:r w:rsidR="00C0402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 </w:t>
      </w:r>
      <w:proofErr w:type="spellStart"/>
      <w:r w:rsidR="00045BC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Добровеличківського</w:t>
      </w:r>
      <w:proofErr w:type="spellEnd"/>
      <w:r w:rsidR="00C0402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районного суду Кіровоградської області,</w:t>
      </w:r>
    </w:p>
    <w:p w:rsidR="00C04028" w:rsidRPr="00132730" w:rsidRDefault="00C04028" w:rsidP="006D756D">
      <w:pPr>
        <w:tabs>
          <w:tab w:val="left" w:pos="7740"/>
        </w:tabs>
        <w:jc w:val="center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встановила: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 Вищої ради правосуддя 18 травня 2023 року надійшло повідомлення Державної судової адміністрації України</w:t>
      </w:r>
      <w:r w:rsidR="00045BC8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(далі – ДСА України)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про наявність підстав для відрядження </w:t>
      </w:r>
      <w:r w:rsidR="00045BC8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2 (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двох</w:t>
      </w:r>
      <w:r w:rsidR="00045BC8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)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суддів до </w:t>
      </w:r>
      <w:proofErr w:type="spellStart"/>
      <w:r w:rsidR="00045BC8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Добровеличківського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Кіровоградської області у зв’язку з виявленням надмірного судового навантаження в цьому суді.</w:t>
      </w:r>
    </w:p>
    <w:p w:rsidR="00F348CB" w:rsidRPr="00132730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Підставою для направлення повідомлення є відповідне звернення Вищої ради право</w:t>
      </w:r>
      <w:r w:rsidR="005C27D7">
        <w:rPr>
          <w:rFonts w:ascii="Times New Roman" w:hAnsi="Times New Roman" w:cs="Times New Roman"/>
          <w:bCs/>
          <w:sz w:val="27"/>
          <w:szCs w:val="27"/>
          <w:lang w:val="uk-UA"/>
        </w:rPr>
        <w:t>суддя від 22 травня 2023 року №</w:t>
      </w:r>
      <w:r w:rsid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259/0/10-23.</w:t>
      </w:r>
    </w:p>
    <w:p w:rsidR="00F348CB" w:rsidRPr="00132730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У повідомленні зазначено, що наказом ДСА України від 08.08.2017 № 843 «Про визначення кількості суддів у місцевих загальних судах, апеляційних судах областей, міста Києва» у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Добровеличківському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районному суді Кіровоградської області визначено 4 (чотири) посади судді. Фактично працює    1 (один) суддя, 2 (дві) посади суддів не заповнені. </w:t>
      </w:r>
    </w:p>
    <w:p w:rsidR="005C27D7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Станом на 31.03.2023 у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Добровеличківському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районному суді Кіровоградської області повноваження здійснювали 3 (троє) суддів: </w:t>
      </w:r>
    </w:p>
    <w:p w:rsidR="005C27D7" w:rsidRDefault="00F348CB" w:rsidP="006D75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суддя </w:t>
      </w:r>
      <w:proofErr w:type="spellStart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>Добровеличківського</w:t>
      </w:r>
      <w:proofErr w:type="spellEnd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Кіров</w:t>
      </w:r>
      <w:r w:rsid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оградської області Майстер </w:t>
      </w:r>
      <w:r w:rsidR="00E11300">
        <w:rPr>
          <w:rFonts w:ascii="Times New Roman" w:hAnsi="Times New Roman" w:cs="Times New Roman"/>
          <w:bCs/>
          <w:sz w:val="27"/>
          <w:szCs w:val="27"/>
          <w:lang w:val="uk-UA"/>
        </w:rPr>
        <w:t>Ігор Полікарпович;</w:t>
      </w:r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5C27D7" w:rsidRDefault="00F348CB" w:rsidP="006D75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суддя </w:t>
      </w:r>
      <w:proofErr w:type="spellStart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>Березнегуватського</w:t>
      </w:r>
      <w:proofErr w:type="spellEnd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Миколаївської області </w:t>
      </w:r>
      <w:r w:rsid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   </w:t>
      </w:r>
      <w:proofErr w:type="spellStart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>Луста</w:t>
      </w:r>
      <w:proofErr w:type="spellEnd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E11300">
        <w:rPr>
          <w:rFonts w:ascii="Times New Roman" w:hAnsi="Times New Roman" w:cs="Times New Roman"/>
          <w:bCs/>
          <w:sz w:val="27"/>
          <w:szCs w:val="27"/>
          <w:lang w:val="uk-UA"/>
        </w:rPr>
        <w:t>Сергій Анатолійович;</w:t>
      </w:r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5C27D7" w:rsidRDefault="00F348CB" w:rsidP="006D756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суддя </w:t>
      </w:r>
      <w:proofErr w:type="spellStart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>Березнегуватського</w:t>
      </w:r>
      <w:proofErr w:type="spellEnd"/>
      <w:r w:rsidRP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Мик</w:t>
      </w:r>
      <w:r w:rsid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олаївської області               Орлова </w:t>
      </w:r>
      <w:r w:rsidR="00E11300">
        <w:rPr>
          <w:rFonts w:ascii="Times New Roman" w:hAnsi="Times New Roman" w:cs="Times New Roman"/>
          <w:bCs/>
          <w:sz w:val="27"/>
          <w:szCs w:val="27"/>
          <w:lang w:val="uk-UA"/>
        </w:rPr>
        <w:t>Світлана Федорівна</w:t>
      </w:r>
      <w:r w:rsidR="00E46A1D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="005C27D7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F348CB" w:rsidRPr="00E11300" w:rsidRDefault="00F348CB" w:rsidP="006D7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Чернюк </w:t>
      </w:r>
      <w:r w:rsidR="008E29E8">
        <w:rPr>
          <w:rFonts w:ascii="Times New Roman" w:hAnsi="Times New Roman" w:cs="Times New Roman"/>
          <w:bCs/>
          <w:sz w:val="27"/>
          <w:szCs w:val="27"/>
          <w:lang w:val="uk-UA"/>
        </w:rPr>
        <w:t>Світлана Олександрівна</w:t>
      </w:r>
      <w:r w:rsidR="00E46A1D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призначена Указом Президента України від 24.09.2016</w:t>
      </w:r>
      <w:r w:rsidR="008E29E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5C27D7" w:rsidRPr="00E11300">
        <w:rPr>
          <w:rFonts w:ascii="Times New Roman" w:hAnsi="Times New Roman" w:cs="Times New Roman"/>
          <w:bCs/>
          <w:sz w:val="27"/>
          <w:szCs w:val="27"/>
          <w:lang w:val="uk-UA"/>
        </w:rPr>
        <w:t>№</w:t>
      </w:r>
      <w:r w:rsid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410/2016 строком на п’ять років суддею </w:t>
      </w:r>
      <w:proofErr w:type="spellStart"/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Добровеличківського</w:t>
      </w:r>
      <w:proofErr w:type="spellEnd"/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Кіровоградської області, </w:t>
      </w:r>
      <w:r w:rsidR="005C27D7" w:rsidRPr="00E11300">
        <w:rPr>
          <w:rFonts w:ascii="Times New Roman" w:hAnsi="Times New Roman" w:cs="Times New Roman"/>
          <w:bCs/>
          <w:sz w:val="27"/>
          <w:szCs w:val="27"/>
          <w:lang w:val="uk-UA"/>
        </w:rPr>
        <w:t>присягу судді не прийняла</w:t>
      </w:r>
      <w:r w:rsidR="003D5AB9" w:rsidRPr="00E11300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5C27D7" w:rsidRP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відповідно </w:t>
      </w:r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>до штату суду</w:t>
      </w:r>
      <w:r w:rsidR="008E29E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її</w:t>
      </w:r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не зарахов</w:t>
      </w:r>
      <w:r w:rsidR="008E29E8">
        <w:rPr>
          <w:rFonts w:ascii="Times New Roman" w:hAnsi="Times New Roman" w:cs="Times New Roman"/>
          <w:bCs/>
          <w:sz w:val="27"/>
          <w:szCs w:val="27"/>
          <w:lang w:val="uk-UA"/>
        </w:rPr>
        <w:t>ано</w:t>
      </w:r>
      <w:r w:rsidRPr="00E11300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F348CB" w:rsidRPr="00132730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lastRenderedPageBreak/>
        <w:t>Рішенням Вищої р</w:t>
      </w:r>
      <w:r w:rsidR="005C27D7">
        <w:rPr>
          <w:rFonts w:ascii="Times New Roman" w:hAnsi="Times New Roman" w:cs="Times New Roman"/>
          <w:bCs/>
          <w:sz w:val="27"/>
          <w:szCs w:val="27"/>
          <w:lang w:val="uk-UA"/>
        </w:rPr>
        <w:t>ади правосуддя від 25.04.2023 №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408/0/15-23 відрядження 2 (двох) суддів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Березнегуватського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Миколаївської області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Лусти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С.А. та Орлової С.Ф. до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</w:t>
      </w:r>
      <w:r w:rsidR="003F0FA1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івського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Кіровоградської області достроково припинен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о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F348CB" w:rsidRPr="00132730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Таким чином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у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</w:t>
      </w:r>
      <w:r w:rsidR="003F0FA1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івському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районному суді Кіровоградської області фактично працює 1 (один) суддя, 2 (дві) посади суддів не заповнені. </w:t>
      </w:r>
    </w:p>
    <w:p w:rsidR="00F348CB" w:rsidRPr="00132730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За даними звітності за І квартал 2023 року, нормативний час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потрібний суддям для розгляду справ, що надійшли до місцевих загальних судів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становить у середньому по Україні 91 день для кожного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</w:t>
      </w:r>
      <w:r w:rsidR="00C12BA5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№ 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3237/0/15-20).</w:t>
      </w:r>
    </w:p>
    <w:p w:rsidR="00F348CB" w:rsidRPr="00132730" w:rsidRDefault="00F348CB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За повідомленням ДСА України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відрядження 2 (двох) суддів до </w:t>
      </w:r>
      <w:proofErr w:type="spellStart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Добровелич</w:t>
      </w:r>
      <w:r w:rsidR="00C12BA5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к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івського</w:t>
      </w:r>
      <w:proofErr w:type="spellEnd"/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районного суду Кіровоградської області дозволить врегулювати навантаження в суді, при цьому нормативний час розгляду справ становитиме 90 днів.</w:t>
      </w:r>
    </w:p>
    <w:p w:rsidR="006A3683" w:rsidRPr="00132730" w:rsidRDefault="00F56327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Пунктом 2-2 розділу 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</w:t>
      </w:r>
      <w:r w:rsidR="00BD06E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        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(зі змінами, далі – Порядок), передбачено, що в період відсутності повноважного складу Вищої кваліфікаційної комісії суддів України рішення про відрядження судді ухвалюється Вищою радою правосуддя на підставі повідомлення </w:t>
      </w:r>
      <w:r w:rsidR="00045BC8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ДСА України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6A3683" w:rsidRPr="00132730" w:rsidRDefault="00F56327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01 червня 2023 року сформовано повноважний склад Вищої кваліфікаційної комісії суддів України, у зв’язку з чим Вищою радою правосуддя передано Вищій кваліфікаційній комісії суддів України матеріали та документи, </w:t>
      </w:r>
      <w:r w:rsidR="006623A5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зокрема про відрядження суддів, </w:t>
      </w:r>
      <w:r w:rsidR="00B54CF3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розгляд яких 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Вищо</w:t>
      </w:r>
      <w:r w:rsidR="001977C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ю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рад</w:t>
      </w:r>
      <w:r w:rsidR="001977C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ою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правосуддя не завершено.</w:t>
      </w:r>
    </w:p>
    <w:p w:rsidR="00621DBE" w:rsidRPr="00132730" w:rsidRDefault="00621DBE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Автоматизованою системою розподілу доповідачем 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у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справі визначено члена Комісії Ігнатова Р.М.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Частиною першою статті 55 Закону України «Про судоустрій і статус суддів» 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встановлено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На виконання припис</w:t>
      </w:r>
      <w:r w:rsidR="00323D73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ів пункту 1 розділу III Порядку, </w:t>
      </w: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Комісією призначено до розгляду питання щодо внесення подання про відрядження (тимчасове переведення) до </w:t>
      </w:r>
      <w:proofErr w:type="spellStart"/>
      <w:r w:rsidR="00045BC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Добровеличківськ</w:t>
      </w:r>
      <w:r w:rsidR="00323D73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ого</w:t>
      </w:r>
      <w:proofErr w:type="spellEnd"/>
      <w:r w:rsidR="00F56327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районного суду Кіровоградської області</w:t>
      </w:r>
      <w:r w:rsidR="00F56327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2</w:t>
      </w: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(</w:t>
      </w:r>
      <w:r w:rsidR="00F56327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двох</w:t>
      </w: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) суддів</w:t>
      </w:r>
      <w:r w:rsidR="00323D73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для здійснення правосуддя</w:t>
      </w: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</w:p>
    <w:p w:rsidR="008B313B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Відповідно до пункту 2 розділу III Порядку</w:t>
      </w:r>
      <w:r w:rsidR="008B313B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,</w:t>
      </w: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="008B313B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оголошення про призначення до розгляду питання щодо внесення подання про відрядження судді у зв’язку з неможливістю здійснення правосуддя або виявленням надмірного рівня судового навантаження розміщується на офіційному </w:t>
      </w:r>
      <w:proofErr w:type="spellStart"/>
      <w:r w:rsidR="008B313B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вебсайті</w:t>
      </w:r>
      <w:proofErr w:type="spellEnd"/>
      <w:r w:rsidR="008B313B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Вищої </w:t>
      </w:r>
      <w:r w:rsidR="008B313B"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lastRenderedPageBreak/>
        <w:t>кваліфікаційної комісії суддів України протягом п'яти робочих днів з дня отримання повідомлення Державної судової адміністрації України.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19 липня 2023 року на офіційному </w:t>
      </w:r>
      <w:proofErr w:type="spellStart"/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вебсайті</w:t>
      </w:r>
      <w:proofErr w:type="spellEnd"/>
      <w:r w:rsidRPr="0013273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Комісії розміщено оголошення про розгляд питання щодо внесення подання про відрядження суддів.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Протягом строку, 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зазначеного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в оголошенні від 19 липня 2023 року для подання документів, </w:t>
      </w:r>
      <w:r w:rsidR="00323D73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жодної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згоди суддів на відрядження до </w:t>
      </w:r>
      <w:proofErr w:type="spellStart"/>
      <w:r w:rsidR="00045BC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Добровеличківськ</w:t>
      </w:r>
      <w:r w:rsidR="00323D73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ого</w:t>
      </w:r>
      <w:proofErr w:type="spellEnd"/>
      <w:r w:rsidR="00F56327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районного суду Кіровоградської </w:t>
      </w:r>
      <w:r w:rsidR="00323D73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області до Комісії</w:t>
      </w:r>
      <w:r w:rsidR="00F56327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323D73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не надійшло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6E153E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Заслухавши доповідача, дослідивши наявні в Комісії матеріали, з метою врегулювання навантаження та забезпечення належних умов доступу до правосуддя у </w:t>
      </w:r>
      <w:proofErr w:type="spellStart"/>
      <w:r w:rsidR="00045BC8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Добровеличківськ</w:t>
      </w:r>
      <w:r w:rsidR="000F2545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ому</w:t>
      </w:r>
      <w:proofErr w:type="spellEnd"/>
      <w:r w:rsidR="00F56327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районно</w:t>
      </w:r>
      <w:r w:rsidR="000F2545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му</w:t>
      </w:r>
      <w:r w:rsidR="00F56327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</w:t>
      </w:r>
      <w:r w:rsidR="000F2545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і</w:t>
      </w:r>
      <w:r w:rsidR="00F56327" w:rsidRPr="00132730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Кіровоградської області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Комісія дійшла висновку про необхідність продовження  строку розгляду питання відрядження до цього суду </w:t>
      </w:r>
      <w:r w:rsidR="00F56327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2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</w:t>
      </w:r>
      <w:r w:rsidR="00F56327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двох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) суддів</w:t>
      </w:r>
      <w:r w:rsidR="008B313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з 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моменту</w:t>
      </w:r>
      <w:r w:rsidR="008B313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розміщення оголошення на офіційному </w:t>
      </w:r>
      <w:proofErr w:type="spellStart"/>
      <w:r w:rsidR="008B313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вебсайті</w:t>
      </w:r>
      <w:proofErr w:type="spellEnd"/>
      <w:r w:rsidR="008B313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Комісії</w:t>
      </w:r>
      <w:r w:rsidR="00C51293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  <w:r w:rsidR="008B313B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:rsidR="006A3683" w:rsidRPr="00132730" w:rsidRDefault="006A3683" w:rsidP="006D75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Керуючись статтями 55, 93, 98, 101 Закону України «Про судоустрій і статус суддів», пунктом 15 розділу ІІІ Порядку</w:t>
      </w:r>
      <w:r w:rsidR="009A7E67" w:rsidRPr="0013273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A7E67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</w:t>
      </w:r>
      <w:r w:rsidR="00A341D5" w:rsidRPr="0013273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A96A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</w:t>
      </w:r>
      <w:r w:rsidR="006D756D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</w:t>
      </w:r>
      <w:r w:rsidR="009A7E67" w:rsidRPr="00132730">
        <w:rPr>
          <w:rFonts w:ascii="Times New Roman" w:hAnsi="Times New Roman" w:cs="Times New Roman"/>
          <w:bCs/>
          <w:sz w:val="27"/>
          <w:szCs w:val="27"/>
          <w:lang w:val="uk-UA"/>
        </w:rPr>
        <w:t>№ 54/0/15-17</w:t>
      </w:r>
      <w:r w:rsidRPr="00132730">
        <w:rPr>
          <w:rFonts w:ascii="Times New Roman" w:hAnsi="Times New Roman" w:cs="Times New Roman"/>
          <w:bCs/>
          <w:sz w:val="27"/>
          <w:szCs w:val="27"/>
          <w:lang w:val="uk-UA"/>
        </w:rPr>
        <w:t>, Вища кваліфікаційна комісія суддів України</w:t>
      </w:r>
    </w:p>
    <w:p w:rsidR="006E153E" w:rsidRPr="00132730" w:rsidRDefault="006E153E" w:rsidP="006D756D">
      <w:pPr>
        <w:pStyle w:val="rtecenter"/>
        <w:shd w:val="clear" w:color="auto" w:fill="FFFFFF"/>
        <w:spacing w:before="0" w:beforeAutospacing="0" w:after="0" w:afterAutospacing="0"/>
        <w:rPr>
          <w:color w:val="1D1D1B"/>
          <w:sz w:val="27"/>
          <w:szCs w:val="27"/>
          <w:lang w:val="uk-UA"/>
        </w:rPr>
      </w:pPr>
    </w:p>
    <w:p w:rsidR="006A3683" w:rsidRPr="00132730" w:rsidRDefault="006A3683" w:rsidP="006D756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  <w:sz w:val="27"/>
          <w:szCs w:val="27"/>
        </w:rPr>
      </w:pPr>
      <w:proofErr w:type="spellStart"/>
      <w:r w:rsidRPr="00132730">
        <w:rPr>
          <w:color w:val="1D1D1B"/>
          <w:sz w:val="27"/>
          <w:szCs w:val="27"/>
        </w:rPr>
        <w:t>вирішила</w:t>
      </w:r>
      <w:proofErr w:type="spellEnd"/>
      <w:r w:rsidRPr="00132730">
        <w:rPr>
          <w:color w:val="1D1D1B"/>
          <w:sz w:val="27"/>
          <w:szCs w:val="27"/>
        </w:rPr>
        <w:t>:</w:t>
      </w:r>
    </w:p>
    <w:p w:rsidR="006A3683" w:rsidRPr="00132730" w:rsidRDefault="006A3683" w:rsidP="006D756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1D1D1B"/>
          <w:sz w:val="27"/>
          <w:szCs w:val="27"/>
        </w:rPr>
      </w:pPr>
    </w:p>
    <w:p w:rsidR="006A3683" w:rsidRPr="00132730" w:rsidRDefault="006A3683" w:rsidP="006D756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7"/>
          <w:szCs w:val="27"/>
          <w:u w:val="single"/>
        </w:rPr>
      </w:pPr>
      <w:proofErr w:type="spellStart"/>
      <w:r w:rsidRPr="00132730">
        <w:rPr>
          <w:bCs/>
          <w:sz w:val="27"/>
          <w:szCs w:val="27"/>
        </w:rPr>
        <w:t>продовжити</w:t>
      </w:r>
      <w:proofErr w:type="spellEnd"/>
      <w:r w:rsidRPr="00132730">
        <w:rPr>
          <w:bCs/>
          <w:sz w:val="27"/>
          <w:szCs w:val="27"/>
        </w:rPr>
        <w:t xml:space="preserve"> строк </w:t>
      </w:r>
      <w:proofErr w:type="spellStart"/>
      <w:r w:rsidRPr="00132730">
        <w:rPr>
          <w:bCs/>
          <w:sz w:val="27"/>
          <w:szCs w:val="27"/>
        </w:rPr>
        <w:t>розгляду</w:t>
      </w:r>
      <w:proofErr w:type="spellEnd"/>
      <w:r w:rsidRPr="00132730">
        <w:rPr>
          <w:bCs/>
          <w:sz w:val="27"/>
          <w:szCs w:val="27"/>
        </w:rPr>
        <w:t xml:space="preserve"> </w:t>
      </w:r>
      <w:proofErr w:type="spellStart"/>
      <w:r w:rsidRPr="00132730">
        <w:rPr>
          <w:bCs/>
          <w:sz w:val="27"/>
          <w:szCs w:val="27"/>
        </w:rPr>
        <w:t>питання</w:t>
      </w:r>
      <w:proofErr w:type="spellEnd"/>
      <w:r w:rsidRPr="00132730">
        <w:rPr>
          <w:bCs/>
          <w:sz w:val="27"/>
          <w:szCs w:val="27"/>
        </w:rPr>
        <w:t xml:space="preserve"> </w:t>
      </w:r>
      <w:proofErr w:type="spellStart"/>
      <w:r w:rsidRPr="00132730">
        <w:rPr>
          <w:bCs/>
          <w:sz w:val="27"/>
          <w:szCs w:val="27"/>
        </w:rPr>
        <w:t>відрядження</w:t>
      </w:r>
      <w:proofErr w:type="spellEnd"/>
      <w:r w:rsidRPr="00132730">
        <w:rPr>
          <w:bCs/>
          <w:sz w:val="27"/>
          <w:szCs w:val="27"/>
        </w:rPr>
        <w:t xml:space="preserve"> </w:t>
      </w:r>
      <w:r w:rsidR="00F56327" w:rsidRPr="00132730">
        <w:rPr>
          <w:bCs/>
          <w:sz w:val="27"/>
          <w:szCs w:val="27"/>
          <w:lang w:val="uk-UA"/>
        </w:rPr>
        <w:t>2</w:t>
      </w:r>
      <w:r w:rsidRPr="00132730">
        <w:rPr>
          <w:bCs/>
          <w:sz w:val="27"/>
          <w:szCs w:val="27"/>
        </w:rPr>
        <w:t xml:space="preserve"> (</w:t>
      </w:r>
      <w:r w:rsidR="00F56327" w:rsidRPr="00132730">
        <w:rPr>
          <w:bCs/>
          <w:sz w:val="27"/>
          <w:szCs w:val="27"/>
          <w:lang w:val="uk-UA"/>
        </w:rPr>
        <w:t>двох</w:t>
      </w:r>
      <w:r w:rsidRPr="00132730">
        <w:rPr>
          <w:bCs/>
          <w:sz w:val="27"/>
          <w:szCs w:val="27"/>
        </w:rPr>
        <w:t xml:space="preserve">) </w:t>
      </w:r>
      <w:proofErr w:type="spellStart"/>
      <w:r w:rsidRPr="00132730">
        <w:rPr>
          <w:bCs/>
          <w:sz w:val="27"/>
          <w:szCs w:val="27"/>
        </w:rPr>
        <w:t>суддів</w:t>
      </w:r>
      <w:proofErr w:type="spellEnd"/>
      <w:r w:rsidRPr="00132730">
        <w:rPr>
          <w:bCs/>
          <w:sz w:val="27"/>
          <w:szCs w:val="27"/>
        </w:rPr>
        <w:t xml:space="preserve"> до </w:t>
      </w:r>
      <w:proofErr w:type="spellStart"/>
      <w:r w:rsidR="00045BC8" w:rsidRPr="00132730">
        <w:rPr>
          <w:color w:val="000000" w:themeColor="text1"/>
          <w:sz w:val="27"/>
          <w:szCs w:val="27"/>
          <w:lang w:val="uk-UA"/>
        </w:rPr>
        <w:t>Добровеличківськ</w:t>
      </w:r>
      <w:r w:rsidR="00D53CE0" w:rsidRPr="00132730">
        <w:rPr>
          <w:color w:val="000000" w:themeColor="text1"/>
          <w:sz w:val="27"/>
          <w:szCs w:val="27"/>
          <w:lang w:val="uk-UA"/>
        </w:rPr>
        <w:t>ого</w:t>
      </w:r>
      <w:proofErr w:type="spellEnd"/>
      <w:r w:rsidR="00F56327" w:rsidRPr="00132730">
        <w:rPr>
          <w:color w:val="000000" w:themeColor="text1"/>
          <w:sz w:val="27"/>
          <w:szCs w:val="27"/>
          <w:lang w:val="uk-UA"/>
        </w:rPr>
        <w:t xml:space="preserve"> районного суду</w:t>
      </w:r>
      <w:proofErr w:type="gramStart"/>
      <w:r w:rsidR="00F56327" w:rsidRPr="00132730">
        <w:rPr>
          <w:color w:val="000000" w:themeColor="text1"/>
          <w:sz w:val="27"/>
          <w:szCs w:val="27"/>
          <w:lang w:val="uk-UA"/>
        </w:rPr>
        <w:t xml:space="preserve"> К</w:t>
      </w:r>
      <w:proofErr w:type="gramEnd"/>
      <w:r w:rsidR="00F56327" w:rsidRPr="00132730">
        <w:rPr>
          <w:color w:val="000000" w:themeColor="text1"/>
          <w:sz w:val="27"/>
          <w:szCs w:val="27"/>
          <w:lang w:val="uk-UA"/>
        </w:rPr>
        <w:t>іровоградської області</w:t>
      </w:r>
      <w:r w:rsidR="00F068AA">
        <w:rPr>
          <w:color w:val="000000" w:themeColor="text1"/>
          <w:sz w:val="27"/>
          <w:szCs w:val="27"/>
          <w:lang w:val="uk-UA"/>
        </w:rPr>
        <w:t xml:space="preserve">, </w:t>
      </w:r>
      <w:r w:rsidR="00132730">
        <w:rPr>
          <w:color w:val="000000" w:themeColor="text1"/>
          <w:sz w:val="27"/>
          <w:szCs w:val="27"/>
          <w:lang w:val="uk-UA"/>
        </w:rPr>
        <w:t xml:space="preserve">до </w:t>
      </w:r>
      <w:r w:rsidR="00DB2A74">
        <w:rPr>
          <w:color w:val="000000" w:themeColor="text1"/>
          <w:sz w:val="27"/>
          <w:szCs w:val="27"/>
          <w:lang w:val="uk-UA"/>
        </w:rPr>
        <w:t xml:space="preserve">     </w:t>
      </w:r>
      <w:r w:rsidR="00F068AA">
        <w:rPr>
          <w:color w:val="000000" w:themeColor="text1"/>
          <w:sz w:val="27"/>
          <w:szCs w:val="27"/>
          <w:lang w:val="uk-UA"/>
        </w:rPr>
        <w:t xml:space="preserve">    </w:t>
      </w:r>
      <w:r w:rsidR="00DB2A74">
        <w:rPr>
          <w:color w:val="000000" w:themeColor="text1"/>
          <w:sz w:val="27"/>
          <w:szCs w:val="27"/>
          <w:lang w:val="uk-UA"/>
        </w:rPr>
        <w:t xml:space="preserve">       </w:t>
      </w:r>
      <w:r w:rsidR="00132730">
        <w:rPr>
          <w:color w:val="000000" w:themeColor="text1"/>
          <w:sz w:val="27"/>
          <w:szCs w:val="27"/>
          <w:lang w:val="uk-UA"/>
        </w:rPr>
        <w:t>08</w:t>
      </w:r>
      <w:r w:rsidR="00F068AA">
        <w:rPr>
          <w:color w:val="000000" w:themeColor="text1"/>
          <w:sz w:val="27"/>
          <w:szCs w:val="27"/>
          <w:lang w:val="uk-UA"/>
        </w:rPr>
        <w:t> </w:t>
      </w:r>
      <w:r w:rsidR="00132730">
        <w:rPr>
          <w:color w:val="000000" w:themeColor="text1"/>
          <w:sz w:val="27"/>
          <w:szCs w:val="27"/>
          <w:lang w:val="uk-UA"/>
        </w:rPr>
        <w:t>вересня 2023 року</w:t>
      </w:r>
      <w:r w:rsidRPr="00132730">
        <w:rPr>
          <w:color w:val="1D1D1B"/>
          <w:sz w:val="27"/>
          <w:szCs w:val="27"/>
          <w:shd w:val="clear" w:color="auto" w:fill="FFFFFF"/>
        </w:rPr>
        <w:t>.</w:t>
      </w:r>
    </w:p>
    <w:p w:rsidR="006A3683" w:rsidRPr="00132730" w:rsidRDefault="006A3683" w:rsidP="006D756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highlight w:val="yellow"/>
          <w:lang w:val="uk-UA"/>
        </w:rPr>
      </w:pPr>
    </w:p>
    <w:p w:rsidR="006A3683" w:rsidRPr="00132730" w:rsidRDefault="006A3683" w:rsidP="006D756D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3523FD" w:rsidRPr="00132730" w:rsidRDefault="006A3683" w:rsidP="00BD06E0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13273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Головуючий</w:t>
      </w:r>
      <w:r w:rsidRPr="0013273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F068AA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ab/>
      </w:r>
      <w:r w:rsidR="00950547" w:rsidRPr="00132730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Р.М. Ігнатов</w:t>
      </w:r>
    </w:p>
    <w:p w:rsidR="00950547" w:rsidRPr="00F068AA" w:rsidRDefault="00950547" w:rsidP="00F068AA">
      <w:pPr>
        <w:pStyle w:val="aa"/>
        <w:spacing w:line="360" w:lineRule="auto"/>
        <w:rPr>
          <w:rFonts w:ascii="Times New Roman" w:hAnsi="Times New Roman" w:cs="Times New Roman"/>
          <w:sz w:val="27"/>
          <w:szCs w:val="27"/>
          <w:lang w:val="uk-UA" w:eastAsia="ar-SA"/>
        </w:rPr>
      </w:pP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>Члени Комісії:</w:t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="00F068AA"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 xml:space="preserve">М.Б. </w:t>
      </w:r>
      <w:proofErr w:type="spellStart"/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>Богоніс</w:t>
      </w:r>
      <w:proofErr w:type="spellEnd"/>
    </w:p>
    <w:p w:rsidR="00F068AA" w:rsidRPr="00F068AA" w:rsidRDefault="00F068AA" w:rsidP="00F068AA">
      <w:pPr>
        <w:pStyle w:val="aa"/>
        <w:spacing w:line="360" w:lineRule="auto"/>
        <w:rPr>
          <w:rFonts w:ascii="Times New Roman" w:hAnsi="Times New Roman" w:cs="Times New Roman"/>
          <w:sz w:val="27"/>
          <w:szCs w:val="27"/>
          <w:lang w:val="uk-UA" w:eastAsia="ar-SA"/>
        </w:rPr>
      </w:pP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ab/>
      </w:r>
      <w:r w:rsidRPr="00F068AA">
        <w:rPr>
          <w:rFonts w:ascii="Times New Roman" w:hAnsi="Times New Roman" w:cs="Times New Roman"/>
          <w:sz w:val="27"/>
          <w:szCs w:val="27"/>
          <w:lang w:val="uk-UA" w:eastAsia="ar-SA"/>
        </w:rPr>
        <w:t>Р.І. Мельник</w:t>
      </w:r>
    </w:p>
    <w:p w:rsidR="00F068AA" w:rsidRPr="00F068AA" w:rsidRDefault="00950547" w:rsidP="00F068AA">
      <w:pPr>
        <w:pStyle w:val="aa"/>
        <w:spacing w:line="360" w:lineRule="auto"/>
        <w:ind w:left="6381" w:firstLine="709"/>
        <w:rPr>
          <w:rFonts w:ascii="Times New Roman" w:hAnsi="Times New Roman" w:cs="Times New Roman"/>
          <w:sz w:val="27"/>
          <w:szCs w:val="27"/>
          <w:lang w:val="uk-UA"/>
        </w:rPr>
      </w:pPr>
      <w:r w:rsidRPr="00F068AA">
        <w:rPr>
          <w:rFonts w:ascii="Times New Roman" w:hAnsi="Times New Roman" w:cs="Times New Roman"/>
          <w:sz w:val="27"/>
          <w:szCs w:val="27"/>
          <w:lang w:val="uk-UA"/>
        </w:rPr>
        <w:t>А.В. Пасічник</w:t>
      </w:r>
    </w:p>
    <w:p w:rsidR="00F068AA" w:rsidRDefault="00F068AA" w:rsidP="00F068AA">
      <w:pPr>
        <w:pStyle w:val="aa"/>
        <w:spacing w:line="360" w:lineRule="auto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  <w:t>Г.М. Шевчук</w:t>
      </w:r>
      <w:bookmarkStart w:id="0" w:name="_GoBack"/>
      <w:bookmarkEnd w:id="0"/>
    </w:p>
    <w:sectPr w:rsidR="00F068AA" w:rsidSect="00547EF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D0" w:rsidRDefault="00B01AD0" w:rsidP="00613447">
      <w:pPr>
        <w:spacing w:after="0" w:line="240" w:lineRule="auto"/>
      </w:pPr>
      <w:r>
        <w:separator/>
      </w:r>
    </w:p>
  </w:endnote>
  <w:endnote w:type="continuationSeparator" w:id="0">
    <w:p w:rsidR="00B01AD0" w:rsidRDefault="00B01AD0" w:rsidP="0061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D0" w:rsidRDefault="00B01AD0" w:rsidP="00613447">
      <w:pPr>
        <w:spacing w:after="0" w:line="240" w:lineRule="auto"/>
      </w:pPr>
      <w:r>
        <w:separator/>
      </w:r>
    </w:p>
  </w:footnote>
  <w:footnote w:type="continuationSeparator" w:id="0">
    <w:p w:rsidR="00B01AD0" w:rsidRDefault="00B01AD0" w:rsidP="0061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879986"/>
      <w:docPartObj>
        <w:docPartGallery w:val="Page Numbers (Top of Page)"/>
        <w:docPartUnique/>
      </w:docPartObj>
    </w:sdtPr>
    <w:sdtContent>
      <w:p w:rsidR="00547EFB" w:rsidRDefault="00547E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47EFB" w:rsidRDefault="00547E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7ED"/>
    <w:multiLevelType w:val="hybridMultilevel"/>
    <w:tmpl w:val="9CD63132"/>
    <w:lvl w:ilvl="0" w:tplc="FF66937C">
      <w:start w:val="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066351"/>
    <w:multiLevelType w:val="hybridMultilevel"/>
    <w:tmpl w:val="AEB4ADFC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11987"/>
    <w:multiLevelType w:val="hybridMultilevel"/>
    <w:tmpl w:val="D2BE5C86"/>
    <w:lvl w:ilvl="0" w:tplc="3CF635E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F19681B"/>
    <w:multiLevelType w:val="hybridMultilevel"/>
    <w:tmpl w:val="4F20F4DA"/>
    <w:lvl w:ilvl="0" w:tplc="3CF63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49C"/>
    <w:rsid w:val="00013252"/>
    <w:rsid w:val="00045BC8"/>
    <w:rsid w:val="00080EC9"/>
    <w:rsid w:val="000918F0"/>
    <w:rsid w:val="000A049C"/>
    <w:rsid w:val="000C4AB3"/>
    <w:rsid w:val="000F2545"/>
    <w:rsid w:val="00105E2F"/>
    <w:rsid w:val="00132730"/>
    <w:rsid w:val="0018250D"/>
    <w:rsid w:val="001977CB"/>
    <w:rsid w:val="001A1899"/>
    <w:rsid w:val="002841AF"/>
    <w:rsid w:val="002B7E96"/>
    <w:rsid w:val="002D3AB1"/>
    <w:rsid w:val="002E4D68"/>
    <w:rsid w:val="00322F41"/>
    <w:rsid w:val="00323D73"/>
    <w:rsid w:val="003523FD"/>
    <w:rsid w:val="003633F3"/>
    <w:rsid w:val="00383C85"/>
    <w:rsid w:val="00393601"/>
    <w:rsid w:val="003D5AB9"/>
    <w:rsid w:val="003F0FA1"/>
    <w:rsid w:val="003F58BE"/>
    <w:rsid w:val="004351B0"/>
    <w:rsid w:val="00435D0C"/>
    <w:rsid w:val="00437630"/>
    <w:rsid w:val="00474D1B"/>
    <w:rsid w:val="004F4202"/>
    <w:rsid w:val="0053304D"/>
    <w:rsid w:val="00547EFB"/>
    <w:rsid w:val="005820C0"/>
    <w:rsid w:val="005C199B"/>
    <w:rsid w:val="005C27D7"/>
    <w:rsid w:val="005C746C"/>
    <w:rsid w:val="00613447"/>
    <w:rsid w:val="00621DBE"/>
    <w:rsid w:val="00623A7D"/>
    <w:rsid w:val="006623A5"/>
    <w:rsid w:val="006649AD"/>
    <w:rsid w:val="006955E9"/>
    <w:rsid w:val="006A3683"/>
    <w:rsid w:val="006B17C9"/>
    <w:rsid w:val="006B75DE"/>
    <w:rsid w:val="006D756D"/>
    <w:rsid w:val="006E153E"/>
    <w:rsid w:val="00707890"/>
    <w:rsid w:val="007333D2"/>
    <w:rsid w:val="00750F7C"/>
    <w:rsid w:val="007C60D5"/>
    <w:rsid w:val="007D361E"/>
    <w:rsid w:val="007D5615"/>
    <w:rsid w:val="00814FB5"/>
    <w:rsid w:val="008345A0"/>
    <w:rsid w:val="00850C5B"/>
    <w:rsid w:val="00866E51"/>
    <w:rsid w:val="008A3DEE"/>
    <w:rsid w:val="008B158C"/>
    <w:rsid w:val="008B313B"/>
    <w:rsid w:val="008E29E8"/>
    <w:rsid w:val="009063C6"/>
    <w:rsid w:val="00950547"/>
    <w:rsid w:val="009A7E67"/>
    <w:rsid w:val="009B3F1D"/>
    <w:rsid w:val="009C55D0"/>
    <w:rsid w:val="00A341D5"/>
    <w:rsid w:val="00A35780"/>
    <w:rsid w:val="00A51566"/>
    <w:rsid w:val="00A56079"/>
    <w:rsid w:val="00A96A65"/>
    <w:rsid w:val="00AD6D71"/>
    <w:rsid w:val="00B01AD0"/>
    <w:rsid w:val="00B02584"/>
    <w:rsid w:val="00B17E00"/>
    <w:rsid w:val="00B25DFE"/>
    <w:rsid w:val="00B54CF3"/>
    <w:rsid w:val="00BD06E0"/>
    <w:rsid w:val="00C04028"/>
    <w:rsid w:val="00C12BA5"/>
    <w:rsid w:val="00C51293"/>
    <w:rsid w:val="00C64143"/>
    <w:rsid w:val="00D53CE0"/>
    <w:rsid w:val="00D81078"/>
    <w:rsid w:val="00DB2A74"/>
    <w:rsid w:val="00E11300"/>
    <w:rsid w:val="00E26949"/>
    <w:rsid w:val="00E279D3"/>
    <w:rsid w:val="00E379E3"/>
    <w:rsid w:val="00E46A1D"/>
    <w:rsid w:val="00E93557"/>
    <w:rsid w:val="00EB17FC"/>
    <w:rsid w:val="00EB5707"/>
    <w:rsid w:val="00EC22CA"/>
    <w:rsid w:val="00EC5501"/>
    <w:rsid w:val="00EF05E8"/>
    <w:rsid w:val="00F068AA"/>
    <w:rsid w:val="00F2147D"/>
    <w:rsid w:val="00F348CB"/>
    <w:rsid w:val="00F56327"/>
    <w:rsid w:val="00F77DCA"/>
    <w:rsid w:val="00F8159C"/>
    <w:rsid w:val="00F815EF"/>
    <w:rsid w:val="00F86312"/>
    <w:rsid w:val="00F86C3B"/>
    <w:rsid w:val="00F87631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068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7C9"/>
    <w:pPr>
      <w:ind w:left="720"/>
      <w:contextualSpacing/>
    </w:pPr>
  </w:style>
  <w:style w:type="paragraph" w:customStyle="1" w:styleId="rtejustify">
    <w:name w:val="rtejustify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7D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447"/>
  </w:style>
  <w:style w:type="paragraph" w:styleId="a6">
    <w:name w:val="footer"/>
    <w:basedOn w:val="a"/>
    <w:link w:val="a7"/>
    <w:uiPriority w:val="99"/>
    <w:unhideWhenUsed/>
    <w:rsid w:val="0061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447"/>
  </w:style>
  <w:style w:type="paragraph" w:styleId="a8">
    <w:name w:val="Balloon Text"/>
    <w:basedOn w:val="a"/>
    <w:link w:val="a9"/>
    <w:uiPriority w:val="99"/>
    <w:semiHidden/>
    <w:unhideWhenUsed/>
    <w:rsid w:val="0061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344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06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4207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Федчик Таїсія Василівна</dc:creator>
  <cp:lastModifiedBy>Власенко Наталія Євгеніївна</cp:lastModifiedBy>
  <cp:revision>3</cp:revision>
  <cp:lastPrinted>2023-08-10T12:22:00Z</cp:lastPrinted>
  <dcterms:created xsi:type="dcterms:W3CDTF">2023-08-15T11:31:00Z</dcterms:created>
  <dcterms:modified xsi:type="dcterms:W3CDTF">2023-08-15T11:33:00Z</dcterms:modified>
</cp:coreProperties>
</file>