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3C3E6383" w:rsidR="00F97C42" w:rsidRPr="007A17DB" w:rsidRDefault="00F97C42" w:rsidP="00F97C42">
      <w:pPr>
        <w:spacing w:after="0" w:line="240" w:lineRule="auto"/>
        <w:jc w:val="center"/>
        <w:rPr>
          <w:rFonts w:ascii="Times New Roman" w:hAnsi="Times New Roman" w:cs="Times New Roman"/>
          <w:bCs/>
          <w:sz w:val="26"/>
          <w:szCs w:val="26"/>
          <w:u w:val="single"/>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7A17DB">
        <w:rPr>
          <w:rFonts w:ascii="Times New Roman" w:hAnsi="Times New Roman" w:cs="Times New Roman"/>
          <w:bCs/>
          <w:sz w:val="26"/>
          <w:szCs w:val="26"/>
          <w:lang w:eastAsia="ru-RU"/>
        </w:rPr>
        <w:t xml:space="preserve"> </w:t>
      </w:r>
      <w:r w:rsidR="007A17DB">
        <w:rPr>
          <w:rFonts w:ascii="Times New Roman" w:hAnsi="Times New Roman" w:cs="Times New Roman"/>
          <w:bCs/>
          <w:sz w:val="26"/>
          <w:szCs w:val="26"/>
          <w:u w:val="single"/>
          <w:lang w:eastAsia="ru-RU"/>
        </w:rPr>
        <w:t>125/ас-24</w:t>
      </w:r>
      <w:bookmarkStart w:id="0" w:name="_GoBack"/>
      <w:bookmarkEnd w:id="0"/>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736B162D" w14:textId="71FFC522" w:rsidR="00B9100E" w:rsidRDefault="00D54E9B" w:rsidP="00B9100E">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5C5B35">
        <w:rPr>
          <w:rFonts w:ascii="Times New Roman" w:hAnsi="Times New Roman" w:cs="Times New Roman"/>
          <w:sz w:val="26"/>
          <w:szCs w:val="26"/>
        </w:rPr>
        <w:t>Юхмана</w:t>
      </w:r>
      <w:proofErr w:type="spellEnd"/>
      <w:r w:rsidR="005C5B35">
        <w:rPr>
          <w:rFonts w:ascii="Times New Roman" w:hAnsi="Times New Roman" w:cs="Times New Roman"/>
          <w:sz w:val="26"/>
          <w:szCs w:val="26"/>
        </w:rPr>
        <w:t xml:space="preserve"> Ярослава Володимировича</w:t>
      </w:r>
      <w:r w:rsidR="00B9100E">
        <w:rPr>
          <w:rFonts w:ascii="Times New Roman" w:hAnsi="Times New Roman" w:cs="Times New Roman"/>
          <w:sz w:val="26"/>
          <w:szCs w:val="26"/>
        </w:rPr>
        <w:t>,</w:t>
      </w:r>
    </w:p>
    <w:p w14:paraId="162A24A9" w14:textId="56937E8F" w:rsidR="00F97C42" w:rsidRPr="00BB3524" w:rsidRDefault="00F97C42" w:rsidP="00B9100E">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7C62A5D2"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14:paraId="2BFB4D3A" w14:textId="77777777"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6C46A008" w:rsidR="00D54E9B"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 день подання документів відповідають встановленим статтями 28 та</w:t>
      </w:r>
      <w:r w:rsidR="00CA748B">
        <w:rPr>
          <w:rFonts w:ascii="Times New Roman" w:hAnsi="Times New Roman" w:cs="Times New Roman"/>
          <w:sz w:val="26"/>
          <w:szCs w:val="26"/>
        </w:rPr>
        <w:t xml:space="preserve"> </w:t>
      </w:r>
      <w:r w:rsidRPr="00D54E9B">
        <w:rPr>
          <w:rFonts w:ascii="Times New Roman" w:hAnsi="Times New Roman" w:cs="Times New Roman"/>
          <w:sz w:val="26"/>
          <w:szCs w:val="26"/>
        </w:rPr>
        <w:t>69</w:t>
      </w:r>
      <w:r w:rsidR="00851342">
        <w:rPr>
          <w:rFonts w:ascii="Times New Roman" w:hAnsi="Times New Roman" w:cs="Times New Roman"/>
          <w:sz w:val="26"/>
          <w:szCs w:val="26"/>
        </w:rPr>
        <w:t> </w:t>
      </w:r>
      <w:r w:rsidRPr="00D54E9B">
        <w:rPr>
          <w:rFonts w:ascii="Times New Roman" w:hAnsi="Times New Roman" w:cs="Times New Roman"/>
          <w:sz w:val="26"/>
          <w:szCs w:val="26"/>
        </w:rPr>
        <w:t>Закону України «Про судоустрій і статус суддів» вимогам до кандидата на посаду судді апеляційного суду.</w:t>
      </w:r>
    </w:p>
    <w:p w14:paraId="16D0983D" w14:textId="2914B3C2" w:rsidR="001A4C36" w:rsidRP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У</w:t>
      </w:r>
      <w:r w:rsidRPr="00851342">
        <w:rPr>
          <w:rFonts w:ascii="Times New Roman" w:hAnsi="Times New Roman" w:cs="Times New Roman"/>
          <w:sz w:val="16"/>
          <w:szCs w:val="16"/>
        </w:rPr>
        <w:t xml:space="preserve"> </w:t>
      </w:r>
      <w:r w:rsidRPr="00D54E9B">
        <w:rPr>
          <w:rFonts w:ascii="Times New Roman" w:hAnsi="Times New Roman" w:cs="Times New Roman"/>
          <w:sz w:val="26"/>
          <w:szCs w:val="26"/>
        </w:rPr>
        <w:t>визначений</w:t>
      </w:r>
      <w:r w:rsidRPr="00851342">
        <w:rPr>
          <w:rFonts w:ascii="Times New Roman" w:hAnsi="Times New Roman" w:cs="Times New Roman"/>
          <w:sz w:val="16"/>
          <w:szCs w:val="16"/>
        </w:rPr>
        <w:t xml:space="preserve"> </w:t>
      </w:r>
      <w:r w:rsidRPr="00D54E9B">
        <w:rPr>
          <w:rFonts w:ascii="Times New Roman" w:hAnsi="Times New Roman" w:cs="Times New Roman"/>
          <w:sz w:val="26"/>
          <w:szCs w:val="26"/>
        </w:rPr>
        <w:t>строк</w:t>
      </w:r>
      <w:r w:rsidRPr="00851342">
        <w:rPr>
          <w:rFonts w:ascii="Times New Roman" w:hAnsi="Times New Roman" w:cs="Times New Roman"/>
          <w:sz w:val="16"/>
          <w:szCs w:val="16"/>
        </w:rPr>
        <w:t xml:space="preserve"> </w:t>
      </w:r>
      <w:r w:rsidRPr="00D54E9B">
        <w:rPr>
          <w:rFonts w:ascii="Times New Roman" w:hAnsi="Times New Roman" w:cs="Times New Roman"/>
          <w:sz w:val="26"/>
          <w:szCs w:val="26"/>
        </w:rPr>
        <w:t xml:space="preserve">до Комісії із заявою про участь у </w:t>
      </w:r>
      <w:r w:rsidR="00C115CD">
        <w:rPr>
          <w:rFonts w:ascii="Times New Roman" w:hAnsi="Times New Roman" w:cs="Times New Roman"/>
          <w:sz w:val="26"/>
          <w:szCs w:val="26"/>
        </w:rPr>
        <w:t>К</w:t>
      </w:r>
      <w:r w:rsidRPr="00D54E9B">
        <w:rPr>
          <w:rFonts w:ascii="Times New Roman" w:hAnsi="Times New Roman" w:cs="Times New Roman"/>
          <w:sz w:val="26"/>
          <w:szCs w:val="26"/>
        </w:rPr>
        <w:t xml:space="preserve">онкурсі та про проведення кваліфікаційного оцінювання звернувся </w:t>
      </w:r>
      <w:proofErr w:type="spellStart"/>
      <w:r w:rsidR="00701DEA">
        <w:rPr>
          <w:rFonts w:ascii="Times New Roman" w:hAnsi="Times New Roman" w:cs="Times New Roman"/>
          <w:sz w:val="26"/>
          <w:szCs w:val="26"/>
        </w:rPr>
        <w:t>Юхман</w:t>
      </w:r>
      <w:proofErr w:type="spellEnd"/>
      <w:r w:rsidR="00701DEA">
        <w:rPr>
          <w:rFonts w:ascii="Times New Roman" w:hAnsi="Times New Roman" w:cs="Times New Roman"/>
          <w:sz w:val="26"/>
          <w:szCs w:val="26"/>
        </w:rPr>
        <w:t xml:space="preserve"> Ярослав Володимирович</w:t>
      </w:r>
      <w:r w:rsidR="001A4C36">
        <w:rPr>
          <w:rFonts w:ascii="Times New Roman" w:hAnsi="Times New Roman" w:cs="Times New Roman"/>
          <w:sz w:val="26"/>
          <w:szCs w:val="26"/>
        </w:rPr>
        <w:t>.</w:t>
      </w:r>
    </w:p>
    <w:p w14:paraId="502E23EC" w14:textId="673447FF" w:rsidR="00D54E9B" w:rsidRDefault="00D54E9B" w:rsidP="00A03C36">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45B33DAC" w:rsidR="00CA748B" w:rsidRPr="007A19AB" w:rsidRDefault="00D724DF" w:rsidP="00CA748B">
      <w:pPr>
        <w:autoSpaceDE w:val="0"/>
        <w:autoSpaceDN w:val="0"/>
        <w:adjustRightInd w:val="0"/>
        <w:spacing w:after="0" w:line="240" w:lineRule="auto"/>
        <w:ind w:firstLine="709"/>
        <w:jc w:val="both"/>
        <w:rPr>
          <w:rFonts w:ascii="Times New Roman" w:hAnsi="Times New Roman" w:cs="Times New Roman"/>
          <w:bCs/>
          <w:sz w:val="26"/>
          <w:szCs w:val="26"/>
        </w:rPr>
      </w:pPr>
      <w:proofErr w:type="spellStart"/>
      <w:r>
        <w:rPr>
          <w:rFonts w:ascii="Times New Roman" w:hAnsi="Times New Roman" w:cs="Times New Roman"/>
          <w:sz w:val="26"/>
          <w:szCs w:val="26"/>
        </w:rPr>
        <w:t>Юхман</w:t>
      </w:r>
      <w:proofErr w:type="spellEnd"/>
      <w:r>
        <w:rPr>
          <w:rFonts w:ascii="Times New Roman" w:hAnsi="Times New Roman" w:cs="Times New Roman"/>
          <w:sz w:val="26"/>
          <w:szCs w:val="26"/>
        </w:rPr>
        <w:t xml:space="preserve"> Я.В. </w:t>
      </w:r>
      <w:r w:rsidR="00CA748B">
        <w:rPr>
          <w:rFonts w:ascii="Times New Roman" w:hAnsi="Times New Roman" w:cs="Times New Roman"/>
          <w:bCs/>
          <w:sz w:val="26"/>
          <w:szCs w:val="26"/>
        </w:rPr>
        <w:t xml:space="preserve">у своїй заяві просив </w:t>
      </w:r>
      <w:r w:rsidR="00CA748B" w:rsidRPr="001A060A">
        <w:rPr>
          <w:rFonts w:ascii="Times New Roman" w:hAnsi="Times New Roman" w:cs="Times New Roman"/>
          <w:bCs/>
          <w:sz w:val="26"/>
          <w:szCs w:val="26"/>
        </w:rPr>
        <w:t xml:space="preserve">допустити </w:t>
      </w:r>
      <w:r w:rsidR="00CA748B">
        <w:rPr>
          <w:rFonts w:ascii="Times New Roman" w:hAnsi="Times New Roman" w:cs="Times New Roman"/>
          <w:bCs/>
          <w:sz w:val="26"/>
          <w:szCs w:val="26"/>
        </w:rPr>
        <w:t>його</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CA748B">
        <w:rPr>
          <w:rFonts w:ascii="Times New Roman" w:hAnsi="Times New Roman" w:cs="Times New Roman"/>
          <w:bCs/>
          <w:sz w:val="26"/>
          <w:szCs w:val="26"/>
        </w:rPr>
        <w:t>він</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01F7F5C2"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02 листопада 2016 року №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77777777"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14:paraId="6B4FACCD" w14:textId="77777777" w:rsidR="00A03C36" w:rsidRPr="00C854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4) документами про доходи за період здійснення професійної діяльності адвоката;</w:t>
      </w:r>
    </w:p>
    <w:p w14:paraId="5DA43CD6" w14:textId="77777777" w:rsidR="00A03C36" w:rsidRPr="007A19AB"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0B1E5E2E" w:rsidR="00A03C36" w:rsidRDefault="00A03C36" w:rsidP="00D724DF">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09177250" w14:textId="4CAA49F2" w:rsidR="00244FA8" w:rsidRDefault="00244FA8" w:rsidP="00244FA8">
      <w:pPr>
        <w:autoSpaceDE w:val="0"/>
        <w:autoSpaceDN w:val="0"/>
        <w:adjustRightInd w:val="0"/>
        <w:spacing w:after="0" w:line="240" w:lineRule="auto"/>
        <w:ind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На підтвердження досвіду професійної діяльності адвоката кандидатом долучено </w:t>
      </w:r>
      <w:r w:rsidR="00C115CD">
        <w:rPr>
          <w:rFonts w:ascii="Times New Roman" w:hAnsi="Times New Roman" w:cs="Times New Roman"/>
          <w:bCs/>
          <w:sz w:val="26"/>
          <w:szCs w:val="26"/>
        </w:rPr>
        <w:t>копію свідоцтва про право на за</w:t>
      </w:r>
      <w:r>
        <w:rPr>
          <w:rFonts w:ascii="Times New Roman" w:hAnsi="Times New Roman" w:cs="Times New Roman"/>
          <w:bCs/>
          <w:sz w:val="26"/>
          <w:szCs w:val="26"/>
        </w:rPr>
        <w:t>няття адвокатською діяльністю від 29 грудня 2016</w:t>
      </w:r>
      <w:r w:rsidR="00851342">
        <w:rPr>
          <w:rFonts w:ascii="Times New Roman" w:hAnsi="Times New Roman" w:cs="Times New Roman"/>
          <w:bCs/>
          <w:sz w:val="26"/>
          <w:szCs w:val="26"/>
        </w:rPr>
        <w:t> </w:t>
      </w:r>
      <w:r>
        <w:rPr>
          <w:rFonts w:ascii="Times New Roman" w:hAnsi="Times New Roman" w:cs="Times New Roman"/>
          <w:bCs/>
          <w:sz w:val="26"/>
          <w:szCs w:val="26"/>
        </w:rPr>
        <w:t>року, копію витягу з Єдиного Реєстру адвокатів України, копію трудової книжки, копію довідки про взяття на облік платників податків, копію податкової декларації про майновий стан і доходи за 2022 рік, копії податкових декларацій про майновий стан і доходи за 2017</w:t>
      </w:r>
      <w:r>
        <w:rPr>
          <w:rFonts w:ascii="Times New Roman" w:hAnsi="Times New Roman" w:cs="Times New Roman"/>
          <w:sz w:val="26"/>
          <w:szCs w:val="26"/>
        </w:rPr>
        <w:t>–</w:t>
      </w:r>
      <w:r>
        <w:rPr>
          <w:rFonts w:ascii="Times New Roman" w:hAnsi="Times New Roman" w:cs="Times New Roman"/>
          <w:bCs/>
          <w:sz w:val="26"/>
          <w:szCs w:val="26"/>
        </w:rPr>
        <w:t xml:space="preserve">2021 роки, копії розрахунку сум нарахованого доходу застрахованих осіб та сум нарахованого єдиного внеску за 2021, 2022 роки, копії розрахунку податкових зобов’язань з податку на доходи фізичних осіб та військового збору з доходів, отриманих </w:t>
      </w:r>
      <w:proofErr w:type="spellStart"/>
      <w:r>
        <w:rPr>
          <w:rFonts w:ascii="Times New Roman" w:hAnsi="Times New Roman" w:cs="Times New Roman"/>
          <w:bCs/>
          <w:sz w:val="26"/>
          <w:szCs w:val="26"/>
        </w:rPr>
        <w:t>самозайнятою</w:t>
      </w:r>
      <w:proofErr w:type="spellEnd"/>
      <w:r>
        <w:rPr>
          <w:rFonts w:ascii="Times New Roman" w:hAnsi="Times New Roman" w:cs="Times New Roman"/>
          <w:bCs/>
          <w:sz w:val="26"/>
          <w:szCs w:val="26"/>
        </w:rPr>
        <w:t xml:space="preserve"> особою за 2017</w:t>
      </w:r>
      <w:r>
        <w:rPr>
          <w:rFonts w:ascii="Times New Roman" w:hAnsi="Times New Roman" w:cs="Times New Roman"/>
          <w:sz w:val="26"/>
          <w:szCs w:val="26"/>
        </w:rPr>
        <w:t>–</w:t>
      </w:r>
      <w:r>
        <w:rPr>
          <w:rFonts w:ascii="Times New Roman" w:hAnsi="Times New Roman" w:cs="Times New Roman"/>
          <w:bCs/>
          <w:sz w:val="26"/>
          <w:szCs w:val="26"/>
        </w:rPr>
        <w:t>2021 роки, копії звітів про суми нарахованого доходу застрахованих осіб та сум нарахованого єдиного внеску за 2017</w:t>
      </w:r>
      <w:r>
        <w:rPr>
          <w:rFonts w:ascii="Times New Roman" w:hAnsi="Times New Roman" w:cs="Times New Roman"/>
          <w:sz w:val="26"/>
          <w:szCs w:val="26"/>
        </w:rPr>
        <w:t>–</w:t>
      </w:r>
      <w:r w:rsidR="00851342">
        <w:rPr>
          <w:rFonts w:ascii="Times New Roman" w:hAnsi="Times New Roman" w:cs="Times New Roman"/>
          <w:bCs/>
          <w:sz w:val="26"/>
          <w:szCs w:val="26"/>
        </w:rPr>
        <w:t>2018 роки.</w:t>
      </w:r>
    </w:p>
    <w:p w14:paraId="5E5F3EC8" w14:textId="56A35106" w:rsidR="00701DEA" w:rsidRDefault="00D724DF" w:rsidP="00D724DF">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У</w:t>
      </w:r>
      <w:r w:rsidRPr="00851342">
        <w:rPr>
          <w:rFonts w:ascii="Times New Roman" w:hAnsi="Times New Roman" w:cs="Times New Roman"/>
          <w:bCs/>
          <w:sz w:val="16"/>
          <w:szCs w:val="16"/>
        </w:rPr>
        <w:t xml:space="preserve"> </w:t>
      </w:r>
      <w:r w:rsidRPr="00D724DF">
        <w:rPr>
          <w:rFonts w:ascii="Times New Roman" w:hAnsi="Times New Roman" w:cs="Times New Roman"/>
          <w:bCs/>
          <w:sz w:val="26"/>
          <w:szCs w:val="26"/>
        </w:rPr>
        <w:t>пункті</w:t>
      </w:r>
      <w:r w:rsidRPr="00851342">
        <w:rPr>
          <w:rFonts w:ascii="Times New Roman" w:hAnsi="Times New Roman" w:cs="Times New Roman"/>
          <w:bCs/>
          <w:sz w:val="16"/>
          <w:szCs w:val="16"/>
        </w:rPr>
        <w:t xml:space="preserve"> </w:t>
      </w:r>
      <w:r w:rsidRPr="00D724DF">
        <w:rPr>
          <w:rFonts w:ascii="Times New Roman" w:hAnsi="Times New Roman" w:cs="Times New Roman"/>
          <w:bCs/>
          <w:sz w:val="26"/>
          <w:szCs w:val="26"/>
        </w:rPr>
        <w:t xml:space="preserve">6.7 розділу 6 анкети кандидата на посаду судді </w:t>
      </w:r>
      <w:proofErr w:type="spellStart"/>
      <w:r>
        <w:rPr>
          <w:rFonts w:ascii="Times New Roman" w:hAnsi="Times New Roman" w:cs="Times New Roman"/>
          <w:bCs/>
          <w:sz w:val="26"/>
          <w:szCs w:val="26"/>
        </w:rPr>
        <w:t>Юхманом</w:t>
      </w:r>
      <w:proofErr w:type="spellEnd"/>
      <w:r>
        <w:rPr>
          <w:rFonts w:ascii="Times New Roman" w:hAnsi="Times New Roman" w:cs="Times New Roman"/>
          <w:bCs/>
          <w:sz w:val="26"/>
          <w:szCs w:val="26"/>
        </w:rPr>
        <w:t xml:space="preserve"> Я.В.</w:t>
      </w:r>
      <w:r w:rsidRPr="00D724DF">
        <w:rPr>
          <w:rFonts w:ascii="Times New Roman" w:hAnsi="Times New Roman" w:cs="Times New Roman"/>
          <w:bCs/>
          <w:sz w:val="26"/>
          <w:szCs w:val="26"/>
        </w:rPr>
        <w:t xml:space="preserve"> зазначено судові</w:t>
      </w:r>
      <w:r w:rsidRPr="00851342">
        <w:rPr>
          <w:rFonts w:ascii="Times New Roman" w:hAnsi="Times New Roman" w:cs="Times New Roman"/>
          <w:bCs/>
          <w:sz w:val="16"/>
          <w:szCs w:val="16"/>
        </w:rPr>
        <w:t xml:space="preserve"> </w:t>
      </w:r>
      <w:r w:rsidRPr="00D724DF">
        <w:rPr>
          <w:rFonts w:ascii="Times New Roman" w:hAnsi="Times New Roman" w:cs="Times New Roman"/>
          <w:bCs/>
          <w:sz w:val="26"/>
          <w:szCs w:val="26"/>
        </w:rPr>
        <w:t>справи,</w:t>
      </w:r>
      <w:r w:rsidRPr="00851342">
        <w:rPr>
          <w:rFonts w:ascii="Times New Roman" w:hAnsi="Times New Roman" w:cs="Times New Roman"/>
          <w:bCs/>
          <w:sz w:val="16"/>
          <w:szCs w:val="16"/>
        </w:rPr>
        <w:t xml:space="preserve"> </w:t>
      </w:r>
      <w:r w:rsidRPr="00D724DF">
        <w:rPr>
          <w:rFonts w:ascii="Times New Roman" w:hAnsi="Times New Roman" w:cs="Times New Roman"/>
          <w:bCs/>
          <w:sz w:val="26"/>
          <w:szCs w:val="26"/>
        </w:rPr>
        <w:t>у</w:t>
      </w:r>
      <w:r w:rsidRPr="00851342">
        <w:rPr>
          <w:rFonts w:ascii="Times New Roman" w:hAnsi="Times New Roman" w:cs="Times New Roman"/>
          <w:bCs/>
          <w:sz w:val="16"/>
          <w:szCs w:val="16"/>
        </w:rPr>
        <w:t xml:space="preserve"> </w:t>
      </w:r>
      <w:r w:rsidRPr="00D724DF">
        <w:rPr>
          <w:rFonts w:ascii="Times New Roman" w:hAnsi="Times New Roman" w:cs="Times New Roman"/>
          <w:bCs/>
          <w:sz w:val="26"/>
          <w:szCs w:val="26"/>
        </w:rPr>
        <w:t xml:space="preserve">яких брав участь кандидат, </w:t>
      </w:r>
      <w:r w:rsidR="008778D0">
        <w:rPr>
          <w:rFonts w:ascii="Times New Roman" w:hAnsi="Times New Roman" w:cs="Times New Roman"/>
          <w:bCs/>
          <w:sz w:val="26"/>
          <w:szCs w:val="26"/>
        </w:rPr>
        <w:t xml:space="preserve">з яких встановлено, що </w:t>
      </w:r>
      <w:r w:rsidR="00701DEA" w:rsidRPr="009123C3">
        <w:rPr>
          <w:rFonts w:ascii="Times New Roman" w:hAnsi="Times New Roman" w:cs="Times New Roman"/>
          <w:bCs/>
          <w:sz w:val="26"/>
          <w:szCs w:val="26"/>
        </w:rPr>
        <w:t>досвід професійної діяльності адвоката щодо здійснення представництва в суді підтверджено судови</w:t>
      </w:r>
      <w:r w:rsidR="00FF40D7">
        <w:rPr>
          <w:rFonts w:ascii="Times New Roman" w:hAnsi="Times New Roman" w:cs="Times New Roman"/>
          <w:bCs/>
          <w:sz w:val="26"/>
          <w:szCs w:val="26"/>
        </w:rPr>
        <w:t>ми</w:t>
      </w:r>
      <w:r w:rsidR="00701DEA" w:rsidRPr="009123C3">
        <w:rPr>
          <w:rFonts w:ascii="Times New Roman" w:hAnsi="Times New Roman" w:cs="Times New Roman"/>
          <w:bCs/>
          <w:sz w:val="26"/>
          <w:szCs w:val="26"/>
        </w:rPr>
        <w:t xml:space="preserve"> рішен</w:t>
      </w:r>
      <w:r w:rsidR="00FF40D7">
        <w:rPr>
          <w:rFonts w:ascii="Times New Roman" w:hAnsi="Times New Roman" w:cs="Times New Roman"/>
          <w:bCs/>
          <w:sz w:val="26"/>
          <w:szCs w:val="26"/>
        </w:rPr>
        <w:t>нями</w:t>
      </w:r>
      <w:r w:rsidR="00701DEA" w:rsidRPr="009123C3">
        <w:rPr>
          <w:rFonts w:ascii="Times New Roman" w:hAnsi="Times New Roman" w:cs="Times New Roman"/>
          <w:bCs/>
          <w:sz w:val="26"/>
          <w:szCs w:val="26"/>
        </w:rPr>
        <w:t xml:space="preserve"> тільки за </w:t>
      </w:r>
      <w:r w:rsidR="00701DEA">
        <w:rPr>
          <w:rFonts w:ascii="Times New Roman" w:hAnsi="Times New Roman" w:cs="Times New Roman"/>
          <w:bCs/>
          <w:sz w:val="26"/>
          <w:szCs w:val="26"/>
        </w:rPr>
        <w:t>5</w:t>
      </w:r>
      <w:r w:rsidR="00701DEA" w:rsidRPr="009123C3">
        <w:rPr>
          <w:rFonts w:ascii="Times New Roman" w:hAnsi="Times New Roman" w:cs="Times New Roman"/>
          <w:bCs/>
          <w:sz w:val="26"/>
          <w:szCs w:val="26"/>
        </w:rPr>
        <w:t xml:space="preserve"> рок</w:t>
      </w:r>
      <w:r w:rsidR="00701DEA">
        <w:rPr>
          <w:rFonts w:ascii="Times New Roman" w:hAnsi="Times New Roman" w:cs="Times New Roman"/>
          <w:bCs/>
          <w:sz w:val="26"/>
          <w:szCs w:val="26"/>
        </w:rPr>
        <w:t>ів</w:t>
      </w:r>
      <w:r w:rsidR="00701DEA" w:rsidRPr="009123C3">
        <w:rPr>
          <w:rFonts w:ascii="Times New Roman" w:hAnsi="Times New Roman" w:cs="Times New Roman"/>
          <w:bCs/>
          <w:sz w:val="26"/>
          <w:szCs w:val="26"/>
        </w:rPr>
        <w:t xml:space="preserve">, а саме: </w:t>
      </w:r>
      <w:r w:rsidR="00701DEA">
        <w:rPr>
          <w:rFonts w:ascii="Times New Roman" w:hAnsi="Times New Roman" w:cs="Times New Roman"/>
          <w:bCs/>
          <w:sz w:val="26"/>
          <w:szCs w:val="26"/>
        </w:rPr>
        <w:t xml:space="preserve">за </w:t>
      </w:r>
      <w:r w:rsidR="008778D0">
        <w:rPr>
          <w:rFonts w:ascii="Times New Roman" w:hAnsi="Times New Roman" w:cs="Times New Roman"/>
          <w:bCs/>
          <w:sz w:val="26"/>
          <w:szCs w:val="26"/>
        </w:rPr>
        <w:t>2019</w:t>
      </w:r>
      <w:r w:rsidR="00701DEA">
        <w:rPr>
          <w:rFonts w:ascii="Times New Roman" w:hAnsi="Times New Roman" w:cs="Times New Roman"/>
          <w:bCs/>
          <w:sz w:val="26"/>
          <w:szCs w:val="26"/>
        </w:rPr>
        <w:t xml:space="preserve"> рік</w:t>
      </w:r>
      <w:r w:rsidR="008778D0">
        <w:rPr>
          <w:rFonts w:ascii="Times New Roman" w:hAnsi="Times New Roman" w:cs="Times New Roman"/>
          <w:bCs/>
          <w:sz w:val="26"/>
          <w:szCs w:val="26"/>
        </w:rPr>
        <w:t xml:space="preserve"> </w:t>
      </w:r>
      <w:r w:rsidR="00DF26BA">
        <w:rPr>
          <w:rFonts w:ascii="Times New Roman" w:hAnsi="Times New Roman" w:cs="Times New Roman"/>
          <w:bCs/>
          <w:sz w:val="26"/>
          <w:szCs w:val="26"/>
        </w:rPr>
        <w:t>(рішенням від 23 грудня 2019 року в справі</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 1.380.2019.005722, постановою від 24 жов</w:t>
      </w:r>
      <w:r w:rsidR="00851342">
        <w:rPr>
          <w:rFonts w:ascii="Times New Roman" w:hAnsi="Times New Roman" w:cs="Times New Roman"/>
          <w:bCs/>
          <w:sz w:val="26"/>
          <w:szCs w:val="26"/>
        </w:rPr>
        <w:t>тня 2019 року в справі</w:t>
      </w:r>
      <w:r w:rsidR="00E55116">
        <w:rPr>
          <w:rFonts w:ascii="Times New Roman" w:hAnsi="Times New Roman" w:cs="Times New Roman"/>
          <w:bCs/>
          <w:sz w:val="26"/>
          <w:szCs w:val="26"/>
        </w:rPr>
        <w:t xml:space="preserve"> </w:t>
      </w:r>
      <w:r w:rsidR="00DF26BA">
        <w:rPr>
          <w:rFonts w:ascii="Times New Roman" w:hAnsi="Times New Roman" w:cs="Times New Roman"/>
          <w:bCs/>
          <w:sz w:val="26"/>
          <w:szCs w:val="26"/>
        </w:rPr>
        <w:t>№</w:t>
      </w:r>
      <w:r w:rsidR="00851342">
        <w:rPr>
          <w:rFonts w:ascii="Times New Roman" w:hAnsi="Times New Roman" w:cs="Times New Roman"/>
          <w:bCs/>
          <w:sz w:val="26"/>
          <w:szCs w:val="26"/>
        </w:rPr>
        <w:t> </w:t>
      </w:r>
      <w:r w:rsidR="00DF26BA">
        <w:rPr>
          <w:rFonts w:ascii="Times New Roman" w:hAnsi="Times New Roman" w:cs="Times New Roman"/>
          <w:bCs/>
          <w:sz w:val="26"/>
          <w:szCs w:val="26"/>
        </w:rPr>
        <w:t>466/8112/18,</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рішенням</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від</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27 листопада 2019 року в справі №</w:t>
      </w:r>
      <w:r w:rsidR="00851342">
        <w:rPr>
          <w:rFonts w:ascii="Times New Roman" w:hAnsi="Times New Roman" w:cs="Times New Roman"/>
          <w:bCs/>
          <w:sz w:val="26"/>
          <w:szCs w:val="26"/>
        </w:rPr>
        <w:t> </w:t>
      </w:r>
      <w:r w:rsidR="00DF26BA">
        <w:rPr>
          <w:rFonts w:ascii="Times New Roman" w:hAnsi="Times New Roman" w:cs="Times New Roman"/>
          <w:bCs/>
          <w:sz w:val="26"/>
          <w:szCs w:val="26"/>
        </w:rPr>
        <w:t>1.380.2019.005723), за 2020 рік (рішенням від 10 лютого 2020 року в справі №</w:t>
      </w:r>
      <w:r w:rsidR="00851342">
        <w:rPr>
          <w:rFonts w:ascii="Times New Roman" w:hAnsi="Times New Roman" w:cs="Times New Roman"/>
          <w:bCs/>
          <w:sz w:val="26"/>
          <w:szCs w:val="26"/>
        </w:rPr>
        <w:t> </w:t>
      </w:r>
      <w:r w:rsidR="00DF26BA">
        <w:rPr>
          <w:rFonts w:ascii="Times New Roman" w:hAnsi="Times New Roman" w:cs="Times New Roman"/>
          <w:bCs/>
          <w:sz w:val="26"/>
          <w:szCs w:val="26"/>
        </w:rPr>
        <w:t>1.380.2019.007144, рішенням від 24 листопада 2020 року в справі № 380/761/20, рішенням від 15 січня 2020 року в справі № 1.380.2019.005270), за 2021 рік (постановою від 23 квітня 2021 року в справі № 444/278/21, постановою від 28 вересня 2021 року в справі № 462/4985/20, рішенням від 04 серпня 2021 року в справі № 466/8408/20, рішенням від 27 вересня 2021 року в справі № 465/4035/20, від 14 квітня 2021 року в справі № 444/900/19, постановою від 09</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грудня</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2021</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року</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в</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справі № 464/4722/19, рішенням від 23 червня 2021 року в справі №</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466/2438/21)</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за 2022 рік (рішенням від 28 жовтня 2022 року в справі № 446/1108/22, рішенням від 11 квітня 2022 року в справі № 450/4424/20) за 2023 рік (рішенням від 07</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березня</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2023</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року</w:t>
      </w:r>
      <w:r w:rsidR="00DF26BA" w:rsidRPr="00851342">
        <w:rPr>
          <w:rFonts w:ascii="Times New Roman" w:hAnsi="Times New Roman" w:cs="Times New Roman"/>
          <w:bCs/>
          <w:sz w:val="16"/>
          <w:szCs w:val="16"/>
        </w:rPr>
        <w:t xml:space="preserve"> </w:t>
      </w:r>
      <w:r w:rsidR="00DF26BA">
        <w:rPr>
          <w:rFonts w:ascii="Times New Roman" w:hAnsi="Times New Roman" w:cs="Times New Roman"/>
          <w:bCs/>
          <w:sz w:val="26"/>
          <w:szCs w:val="26"/>
        </w:rPr>
        <w:t xml:space="preserve">в справі № 914/2375/22, </w:t>
      </w:r>
      <w:r w:rsidR="00E55116">
        <w:rPr>
          <w:rFonts w:ascii="Times New Roman" w:hAnsi="Times New Roman" w:cs="Times New Roman"/>
          <w:bCs/>
          <w:sz w:val="26"/>
          <w:szCs w:val="26"/>
        </w:rPr>
        <w:t>ухвалою від 19 грудня 2023 року в справі № 465/4955/19).</w:t>
      </w:r>
    </w:p>
    <w:p w14:paraId="36BCF52D" w14:textId="2C8B7294" w:rsidR="00A93201" w:rsidRDefault="00A93201" w:rsidP="00A93201">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 xml:space="preserve">Комісією встановлено, що </w:t>
      </w:r>
      <w:r>
        <w:rPr>
          <w:rFonts w:ascii="Times New Roman" w:hAnsi="Times New Roman" w:cs="Times New Roman"/>
          <w:bCs/>
          <w:sz w:val="26"/>
          <w:szCs w:val="26"/>
        </w:rPr>
        <w:t>в решті судових рішен</w:t>
      </w:r>
      <w:r w:rsidR="00C115CD">
        <w:rPr>
          <w:rFonts w:ascii="Times New Roman" w:hAnsi="Times New Roman" w:cs="Times New Roman"/>
          <w:bCs/>
          <w:sz w:val="26"/>
          <w:szCs w:val="26"/>
        </w:rPr>
        <w:t>ь</w:t>
      </w:r>
      <w:r>
        <w:rPr>
          <w:rFonts w:ascii="Times New Roman" w:hAnsi="Times New Roman" w:cs="Times New Roman"/>
          <w:bCs/>
          <w:sz w:val="26"/>
          <w:szCs w:val="26"/>
        </w:rPr>
        <w:t xml:space="preserve"> </w:t>
      </w:r>
      <w:r w:rsidRPr="009123C3">
        <w:rPr>
          <w:rFonts w:ascii="Times New Roman" w:hAnsi="Times New Roman" w:cs="Times New Roman"/>
          <w:bCs/>
          <w:sz w:val="26"/>
          <w:szCs w:val="26"/>
        </w:rPr>
        <w:t xml:space="preserve">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 </w:t>
      </w:r>
    </w:p>
    <w:p w14:paraId="18EBE8A9" w14:textId="0E0473AD"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Отже, Комісією встановлено відсутність</w:t>
      </w:r>
      <w:r>
        <w:rPr>
          <w:rFonts w:ascii="Times New Roman" w:hAnsi="Times New Roman" w:cs="Times New Roman"/>
          <w:bCs/>
          <w:sz w:val="26"/>
          <w:szCs w:val="26"/>
        </w:rPr>
        <w:t xml:space="preserve"> у кандидата</w:t>
      </w:r>
      <w:r w:rsidRPr="001A060A">
        <w:rPr>
          <w:rFonts w:ascii="Times New Roman" w:hAnsi="Times New Roman" w:cs="Times New Roman"/>
          <w:bCs/>
          <w:sz w:val="26"/>
          <w:szCs w:val="26"/>
        </w:rPr>
        <w:t xml:space="preserve"> </w:t>
      </w:r>
      <w:r>
        <w:rPr>
          <w:rFonts w:ascii="Times New Roman" w:hAnsi="Times New Roman" w:cs="Times New Roman"/>
          <w:bCs/>
          <w:sz w:val="26"/>
          <w:szCs w:val="26"/>
        </w:rPr>
        <w:t>підтвердженого</w:t>
      </w:r>
      <w:r w:rsidRPr="001A060A">
        <w:rPr>
          <w:rFonts w:ascii="Times New Roman" w:hAnsi="Times New Roman" w:cs="Times New Roman"/>
          <w:bCs/>
          <w:sz w:val="26"/>
          <w:szCs w:val="26"/>
        </w:rPr>
        <w:t xml:space="preserve"> </w:t>
      </w:r>
      <w:r w:rsidRPr="002F3010">
        <w:rPr>
          <w:rFonts w:ascii="Times New Roman" w:hAnsi="Times New Roman" w:cs="Times New Roman"/>
          <w:bCs/>
          <w:sz w:val="26"/>
          <w:szCs w:val="26"/>
        </w:rPr>
        <w:t>досвід</w:t>
      </w:r>
      <w:r>
        <w:rPr>
          <w:rFonts w:ascii="Times New Roman" w:hAnsi="Times New Roman" w:cs="Times New Roman"/>
          <w:bCs/>
          <w:sz w:val="26"/>
          <w:szCs w:val="26"/>
        </w:rPr>
        <w:t>у</w:t>
      </w:r>
      <w:r w:rsidRPr="002F3010">
        <w:rPr>
          <w:rFonts w:ascii="Times New Roman" w:hAnsi="Times New Roman" w:cs="Times New Roman"/>
          <w:bCs/>
          <w:sz w:val="26"/>
          <w:szCs w:val="26"/>
        </w:rPr>
        <w:t xml:space="preserve"> професійної діяльності адвоката,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Pr="001A060A">
        <w:rPr>
          <w:rFonts w:ascii="Times New Roman" w:hAnsi="Times New Roman" w:cs="Times New Roman"/>
          <w:bCs/>
          <w:sz w:val="26"/>
          <w:szCs w:val="26"/>
        </w:rPr>
        <w:t xml:space="preserve">, що є підставою для відмови </w:t>
      </w:r>
      <w:r>
        <w:rPr>
          <w:rFonts w:ascii="Times New Roman" w:hAnsi="Times New Roman" w:cs="Times New Roman"/>
          <w:bCs/>
          <w:sz w:val="26"/>
          <w:szCs w:val="26"/>
        </w:rPr>
        <w:t>в</w:t>
      </w:r>
      <w:r w:rsidRPr="001A060A">
        <w:rPr>
          <w:rFonts w:ascii="Times New Roman" w:hAnsi="Times New Roman" w:cs="Times New Roman"/>
          <w:bCs/>
          <w:sz w:val="26"/>
          <w:szCs w:val="26"/>
        </w:rPr>
        <w:t xml:space="preserve"> допуску до проходження кваліфікаційного оцінювання та участі в </w:t>
      </w:r>
      <w:r>
        <w:rPr>
          <w:rFonts w:ascii="Times New Roman" w:hAnsi="Times New Roman" w:cs="Times New Roman"/>
          <w:bCs/>
          <w:sz w:val="26"/>
          <w:szCs w:val="26"/>
        </w:rPr>
        <w:t>К</w:t>
      </w:r>
      <w:r w:rsidRPr="001A060A">
        <w:rPr>
          <w:rFonts w:ascii="Times New Roman" w:hAnsi="Times New Roman" w:cs="Times New Roman"/>
          <w:bCs/>
          <w:sz w:val="26"/>
          <w:szCs w:val="26"/>
        </w:rPr>
        <w:t>онкурсі.</w:t>
      </w:r>
    </w:p>
    <w:p w14:paraId="5E2D4CB0" w14:textId="728C0107" w:rsidR="00A03C36"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Pr="004B7252">
        <w:rPr>
          <w:rFonts w:ascii="Times New Roman" w:hAnsi="Times New Roman" w:cs="Times New Roman"/>
          <w:bCs/>
          <w:sz w:val="26"/>
          <w:szCs w:val="26"/>
          <w:vertAlign w:val="superscript"/>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0106E9F" w14:textId="670A8F7C" w:rsidR="008569F5" w:rsidRDefault="008569F5"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p>
    <w:p w14:paraId="1B2F682F" w14:textId="77777777" w:rsidR="008569F5" w:rsidRDefault="008569F5"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p>
    <w:p w14:paraId="04ED1270" w14:textId="42C8FC6E" w:rsid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lastRenderedPageBreak/>
        <w:t>вирішила:</w:t>
      </w:r>
    </w:p>
    <w:p w14:paraId="15E90917" w14:textId="04992DA0" w:rsidR="00D54E9B" w:rsidRPr="00D54E9B" w:rsidRDefault="00D54E9B" w:rsidP="00D54E9B">
      <w:pPr>
        <w:pBdr>
          <w:top w:val="nil"/>
          <w:left w:val="nil"/>
          <w:bottom w:val="nil"/>
          <w:right w:val="nil"/>
          <w:between w:val="nil"/>
        </w:pBdr>
        <w:spacing w:before="120" w:after="12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D724DF">
        <w:rPr>
          <w:rFonts w:ascii="Times New Roman" w:hAnsi="Times New Roman" w:cs="Times New Roman"/>
          <w:sz w:val="26"/>
          <w:szCs w:val="26"/>
        </w:rPr>
        <w:t>Юхману</w:t>
      </w:r>
      <w:proofErr w:type="spellEnd"/>
      <w:r w:rsidR="00D724DF">
        <w:rPr>
          <w:rFonts w:ascii="Times New Roman" w:hAnsi="Times New Roman" w:cs="Times New Roman"/>
          <w:sz w:val="26"/>
          <w:szCs w:val="26"/>
        </w:rPr>
        <w:t xml:space="preserve"> Ярославу Володимировичу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21ECFB05" w14:textId="1B66B062" w:rsidR="00D54E9B" w:rsidRPr="00D54E9B" w:rsidRDefault="00D54E9B" w:rsidP="000E051E">
      <w:pPr>
        <w:spacing w:after="0" w:line="240" w:lineRule="auto"/>
        <w:jc w:val="both"/>
        <w:rPr>
          <w:rFonts w:ascii="Times New Roman" w:hAnsi="Times New Roman" w:cs="Times New Roman"/>
          <w:sz w:val="26"/>
          <w:szCs w:val="26"/>
        </w:rPr>
      </w:pPr>
    </w:p>
    <w:p w14:paraId="11CB43A7" w14:textId="57858537"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851342">
        <w:rPr>
          <w:rFonts w:ascii="Times New Roman" w:hAnsi="Times New Roman" w:cs="Times New Roman"/>
          <w:sz w:val="26"/>
          <w:szCs w:val="26"/>
        </w:rPr>
        <w:tab/>
      </w:r>
      <w:r w:rsidR="00851342">
        <w:rPr>
          <w:rFonts w:ascii="Times New Roman" w:hAnsi="Times New Roman" w:cs="Times New Roman"/>
          <w:sz w:val="26"/>
          <w:szCs w:val="26"/>
        </w:rPr>
        <w:tab/>
      </w:r>
      <w:r w:rsidR="00851342">
        <w:rPr>
          <w:rFonts w:ascii="Times New Roman" w:hAnsi="Times New Roman" w:cs="Times New Roman"/>
          <w:sz w:val="26"/>
          <w:szCs w:val="26"/>
        </w:rPr>
        <w:tab/>
      </w:r>
      <w:r w:rsidR="00851342">
        <w:rPr>
          <w:rFonts w:ascii="Times New Roman" w:hAnsi="Times New Roman" w:cs="Times New Roman"/>
          <w:sz w:val="26"/>
          <w:szCs w:val="26"/>
        </w:rPr>
        <w:tab/>
      </w:r>
      <w:r>
        <w:rPr>
          <w:rFonts w:ascii="Times New Roman" w:hAnsi="Times New Roman" w:cs="Times New Roman"/>
          <w:sz w:val="26"/>
          <w:szCs w:val="26"/>
        </w:rPr>
        <w:t>Руслан СИДОРОВИЧ</w:t>
      </w:r>
    </w:p>
    <w:p w14:paraId="197CB294" w14:textId="19F48AE8"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851342">
        <w:rPr>
          <w:rFonts w:ascii="Times New Roman" w:hAnsi="Times New Roman" w:cs="Times New Roman"/>
          <w:sz w:val="26"/>
          <w:szCs w:val="26"/>
        </w:rPr>
        <w:tab/>
      </w:r>
      <w:r w:rsidR="00851342">
        <w:rPr>
          <w:rFonts w:ascii="Times New Roman" w:hAnsi="Times New Roman" w:cs="Times New Roman"/>
          <w:sz w:val="26"/>
          <w:szCs w:val="26"/>
        </w:rPr>
        <w:tab/>
      </w:r>
      <w:r w:rsidR="00851342">
        <w:rPr>
          <w:rFonts w:ascii="Times New Roman" w:hAnsi="Times New Roman" w:cs="Times New Roman"/>
          <w:sz w:val="26"/>
          <w:szCs w:val="26"/>
        </w:rPr>
        <w:tab/>
      </w:r>
      <w:r w:rsidR="001F1B91">
        <w:rPr>
          <w:rFonts w:ascii="Times New Roman" w:hAnsi="Times New Roman" w:cs="Times New Roman"/>
          <w:sz w:val="26"/>
          <w:szCs w:val="26"/>
        </w:rPr>
        <w:t>Людмила ВОЛКОВА</w:t>
      </w:r>
    </w:p>
    <w:p w14:paraId="491F913B" w14:textId="0875601A" w:rsidR="00F522B3" w:rsidRPr="00F522B3" w:rsidRDefault="001F1B91" w:rsidP="00851342">
      <w:pPr>
        <w:spacing w:after="0" w:line="480" w:lineRule="auto"/>
        <w:ind w:left="6372" w:firstLine="708"/>
        <w:jc w:val="both"/>
        <w:rPr>
          <w:rFonts w:ascii="Times New Roman" w:hAnsi="Times New Roman" w:cs="Times New Roman"/>
          <w:sz w:val="26"/>
          <w:szCs w:val="26"/>
        </w:rPr>
      </w:pPr>
      <w:r>
        <w:rPr>
          <w:rFonts w:ascii="Times New Roman" w:hAnsi="Times New Roman" w:cs="Times New Roman"/>
          <w:sz w:val="26"/>
          <w:szCs w:val="26"/>
        </w:rPr>
        <w:t>Роман КИДИСЮК</w:t>
      </w:r>
    </w:p>
    <w:sectPr w:rsidR="00F522B3" w:rsidRPr="00F522B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6EFB2" w14:textId="77777777" w:rsidR="00560AB3" w:rsidRDefault="00560AB3" w:rsidP="00080F54">
      <w:pPr>
        <w:spacing w:after="0" w:line="240" w:lineRule="auto"/>
      </w:pPr>
      <w:r>
        <w:separator/>
      </w:r>
    </w:p>
  </w:endnote>
  <w:endnote w:type="continuationSeparator" w:id="0">
    <w:p w14:paraId="7FC1A623" w14:textId="77777777" w:rsidR="00560AB3" w:rsidRDefault="00560AB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045F9" w14:textId="77777777" w:rsidR="00560AB3" w:rsidRDefault="00560AB3" w:rsidP="00080F54">
      <w:pPr>
        <w:spacing w:after="0" w:line="240" w:lineRule="auto"/>
      </w:pPr>
      <w:r>
        <w:separator/>
      </w:r>
    </w:p>
  </w:footnote>
  <w:footnote w:type="continuationSeparator" w:id="0">
    <w:p w14:paraId="11B2AE84" w14:textId="77777777" w:rsidR="00560AB3" w:rsidRDefault="00560AB3"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38F892B7" w:rsidR="000931FD" w:rsidRDefault="000931FD">
        <w:pPr>
          <w:pStyle w:val="a7"/>
          <w:jc w:val="center"/>
        </w:pPr>
        <w:r>
          <w:fldChar w:fldCharType="begin"/>
        </w:r>
        <w:r>
          <w:instrText>PAGE   \* MERGEFORMAT</w:instrText>
        </w:r>
        <w:r>
          <w:fldChar w:fldCharType="separate"/>
        </w:r>
        <w:r w:rsidR="007A17DB" w:rsidRPr="007A17DB">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96C6F"/>
    <w:rsid w:val="000A2080"/>
    <w:rsid w:val="000A3A02"/>
    <w:rsid w:val="000B089C"/>
    <w:rsid w:val="000B612D"/>
    <w:rsid w:val="000D6BD9"/>
    <w:rsid w:val="000E051E"/>
    <w:rsid w:val="000E12B5"/>
    <w:rsid w:val="000E34DD"/>
    <w:rsid w:val="000E3616"/>
    <w:rsid w:val="000E74CD"/>
    <w:rsid w:val="000F3B20"/>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547C"/>
    <w:rsid w:val="001809B6"/>
    <w:rsid w:val="00185FF1"/>
    <w:rsid w:val="001867E4"/>
    <w:rsid w:val="001A4C36"/>
    <w:rsid w:val="001A6E9F"/>
    <w:rsid w:val="001C3702"/>
    <w:rsid w:val="001E12EA"/>
    <w:rsid w:val="001E5640"/>
    <w:rsid w:val="001F135A"/>
    <w:rsid w:val="001F1B91"/>
    <w:rsid w:val="001F6670"/>
    <w:rsid w:val="002009DE"/>
    <w:rsid w:val="002102B3"/>
    <w:rsid w:val="00217845"/>
    <w:rsid w:val="00223902"/>
    <w:rsid w:val="00241B71"/>
    <w:rsid w:val="00244FA8"/>
    <w:rsid w:val="00267295"/>
    <w:rsid w:val="00272B4D"/>
    <w:rsid w:val="002766F6"/>
    <w:rsid w:val="002805C5"/>
    <w:rsid w:val="00282740"/>
    <w:rsid w:val="0028500F"/>
    <w:rsid w:val="0029006E"/>
    <w:rsid w:val="00292DD6"/>
    <w:rsid w:val="0029334D"/>
    <w:rsid w:val="002936F9"/>
    <w:rsid w:val="00296750"/>
    <w:rsid w:val="002A0E21"/>
    <w:rsid w:val="002A1A84"/>
    <w:rsid w:val="002A38CC"/>
    <w:rsid w:val="002A5D5E"/>
    <w:rsid w:val="002B0A3A"/>
    <w:rsid w:val="002B0FA3"/>
    <w:rsid w:val="002B79E7"/>
    <w:rsid w:val="002C2A98"/>
    <w:rsid w:val="002C5399"/>
    <w:rsid w:val="002D0E88"/>
    <w:rsid w:val="002D5EF5"/>
    <w:rsid w:val="002E0C53"/>
    <w:rsid w:val="002E0DCE"/>
    <w:rsid w:val="002E1CA0"/>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7065"/>
    <w:rsid w:val="00390419"/>
    <w:rsid w:val="003A49CB"/>
    <w:rsid w:val="003A7DB6"/>
    <w:rsid w:val="003B69E8"/>
    <w:rsid w:val="003C6B9F"/>
    <w:rsid w:val="003D0D94"/>
    <w:rsid w:val="003D76BC"/>
    <w:rsid w:val="003E24E3"/>
    <w:rsid w:val="003E2E3E"/>
    <w:rsid w:val="003E3AC2"/>
    <w:rsid w:val="003E572B"/>
    <w:rsid w:val="003F0BE6"/>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60AB3"/>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1DEA"/>
    <w:rsid w:val="00703C92"/>
    <w:rsid w:val="00704C85"/>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17DB"/>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342"/>
    <w:rsid w:val="00851BBB"/>
    <w:rsid w:val="00853E8B"/>
    <w:rsid w:val="008569F5"/>
    <w:rsid w:val="008572BB"/>
    <w:rsid w:val="00857A68"/>
    <w:rsid w:val="00864E19"/>
    <w:rsid w:val="00872E5D"/>
    <w:rsid w:val="008743DF"/>
    <w:rsid w:val="008778D0"/>
    <w:rsid w:val="008847CF"/>
    <w:rsid w:val="00890EF9"/>
    <w:rsid w:val="008975D0"/>
    <w:rsid w:val="008976C8"/>
    <w:rsid w:val="008A0374"/>
    <w:rsid w:val="008C4C1B"/>
    <w:rsid w:val="008D44BE"/>
    <w:rsid w:val="008E5CEB"/>
    <w:rsid w:val="00902BEE"/>
    <w:rsid w:val="009059B4"/>
    <w:rsid w:val="0092188D"/>
    <w:rsid w:val="0092568C"/>
    <w:rsid w:val="0093359A"/>
    <w:rsid w:val="00941339"/>
    <w:rsid w:val="00943B2A"/>
    <w:rsid w:val="00952227"/>
    <w:rsid w:val="0095366A"/>
    <w:rsid w:val="00955AE6"/>
    <w:rsid w:val="00956ADD"/>
    <w:rsid w:val="009640B5"/>
    <w:rsid w:val="00980E8E"/>
    <w:rsid w:val="00981DAE"/>
    <w:rsid w:val="0099100F"/>
    <w:rsid w:val="009965D1"/>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766C5"/>
    <w:rsid w:val="00A80D13"/>
    <w:rsid w:val="00A82427"/>
    <w:rsid w:val="00A86376"/>
    <w:rsid w:val="00A86D82"/>
    <w:rsid w:val="00A93201"/>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115CD"/>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26BA"/>
    <w:rsid w:val="00DF5247"/>
    <w:rsid w:val="00E03674"/>
    <w:rsid w:val="00E03E90"/>
    <w:rsid w:val="00E0792A"/>
    <w:rsid w:val="00E204B2"/>
    <w:rsid w:val="00E331E5"/>
    <w:rsid w:val="00E508F1"/>
    <w:rsid w:val="00E50CF6"/>
    <w:rsid w:val="00E55116"/>
    <w:rsid w:val="00E551E8"/>
    <w:rsid w:val="00E56BE0"/>
    <w:rsid w:val="00E66260"/>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22B3"/>
    <w:rsid w:val="00F526C9"/>
    <w:rsid w:val="00F656AD"/>
    <w:rsid w:val="00F738AB"/>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40D7"/>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05541199">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7DEA-4E23-4779-AD2F-B09E6E72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5732</Words>
  <Characters>3268</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2023-11-21T12:46:00Z</cp:lastPrinted>
  <dcterms:created xsi:type="dcterms:W3CDTF">2024-03-22T09:14:00Z</dcterms:created>
  <dcterms:modified xsi:type="dcterms:W3CDTF">2024-03-22T09:14:00Z</dcterms:modified>
</cp:coreProperties>
</file>