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17B0" w:rsidRPr="0040023F" w:rsidRDefault="00CC17B0" w:rsidP="00CC17B0">
      <w:pPr>
        <w:suppressAutoHyphens/>
        <w:spacing w:after="0" w:line="240" w:lineRule="auto"/>
        <w:ind w:left="4517" w:right="4200"/>
        <w:rPr>
          <w:rFonts w:ascii="Times New Roman" w:hAnsi="Times New Roman"/>
          <w:sz w:val="28"/>
          <w:szCs w:val="28"/>
          <w:lang w:val="uk-UA" w:eastAsia="ar-SA"/>
        </w:rPr>
      </w:pPr>
      <w:r w:rsidRPr="0040023F">
        <w:rPr>
          <w:rFonts w:ascii="Times New Roman" w:hAnsi="Times New Roman"/>
          <w:noProof/>
          <w:kern w:val="2"/>
          <w:sz w:val="28"/>
          <w:szCs w:val="28"/>
          <w:lang w:val="uk-UA" w:eastAsia="uk-UA"/>
        </w:rPr>
        <w:drawing>
          <wp:inline distT="0" distB="0" distL="0" distR="0">
            <wp:extent cx="542925" cy="7143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17B0" w:rsidRPr="0040023F" w:rsidRDefault="00CC17B0" w:rsidP="00CC17B0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val="uk-UA" w:eastAsia="ar-SA"/>
        </w:rPr>
      </w:pPr>
    </w:p>
    <w:p w:rsidR="00CC17B0" w:rsidRPr="0040023F" w:rsidRDefault="00CC17B0" w:rsidP="00CC17B0">
      <w:pPr>
        <w:suppressAutoHyphens/>
        <w:spacing w:after="0" w:line="240" w:lineRule="auto"/>
        <w:ind w:right="57"/>
        <w:jc w:val="center"/>
        <w:rPr>
          <w:rFonts w:ascii="Times New Roman" w:hAnsi="Times New Roman"/>
          <w:sz w:val="36"/>
          <w:szCs w:val="36"/>
          <w:lang w:val="uk-UA" w:eastAsia="ar-SA"/>
        </w:rPr>
      </w:pPr>
      <w:r w:rsidRPr="0040023F">
        <w:rPr>
          <w:rFonts w:ascii="Times New Roman" w:hAnsi="Times New Roman"/>
          <w:sz w:val="36"/>
          <w:szCs w:val="36"/>
          <w:lang w:val="uk-UA" w:eastAsia="ar-SA"/>
        </w:rPr>
        <w:t>ВИЩА КВАЛІФІКАЦІЙНА КОМІСІЯ СУДДІВ УКРАЇНИ</w:t>
      </w:r>
    </w:p>
    <w:p w:rsidR="00CC17B0" w:rsidRPr="0040023F" w:rsidRDefault="00CC17B0" w:rsidP="00CC17B0">
      <w:pPr>
        <w:suppressAutoHyphens/>
        <w:spacing w:after="0" w:line="240" w:lineRule="auto"/>
        <w:ind w:right="57"/>
        <w:jc w:val="center"/>
        <w:rPr>
          <w:rFonts w:ascii="Times New Roman" w:hAnsi="Times New Roman"/>
          <w:sz w:val="26"/>
          <w:szCs w:val="26"/>
          <w:lang w:val="uk-UA" w:eastAsia="ar-SA"/>
        </w:rPr>
      </w:pPr>
    </w:p>
    <w:p w:rsidR="00CC17B0" w:rsidRPr="0040023F" w:rsidRDefault="00F14609" w:rsidP="00CC17B0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  <w:lang w:val="uk-UA" w:eastAsia="ar-SA"/>
        </w:rPr>
      </w:pPr>
      <w:r w:rsidRPr="0040023F">
        <w:rPr>
          <w:rFonts w:ascii="Times New Roman" w:hAnsi="Times New Roman"/>
          <w:sz w:val="26"/>
          <w:szCs w:val="26"/>
          <w:lang w:val="uk-UA" w:eastAsia="ar-SA"/>
        </w:rPr>
        <w:t xml:space="preserve">02 липня </w:t>
      </w:r>
      <w:r w:rsidR="00CC17B0" w:rsidRPr="0040023F">
        <w:rPr>
          <w:rFonts w:ascii="Times New Roman" w:hAnsi="Times New Roman"/>
          <w:sz w:val="26"/>
          <w:szCs w:val="26"/>
          <w:lang w:val="uk-UA" w:eastAsia="ar-SA"/>
        </w:rPr>
        <w:t xml:space="preserve">2025 року                                                                                           </w:t>
      </w:r>
      <w:r w:rsidR="005B78AF" w:rsidRPr="0040023F">
        <w:rPr>
          <w:rFonts w:ascii="Times New Roman" w:hAnsi="Times New Roman"/>
          <w:sz w:val="26"/>
          <w:szCs w:val="26"/>
          <w:lang w:val="uk-UA" w:eastAsia="ar-SA"/>
        </w:rPr>
        <w:t xml:space="preserve">        </w:t>
      </w:r>
      <w:r w:rsidR="00AA7E02" w:rsidRPr="0040023F">
        <w:rPr>
          <w:rFonts w:ascii="Times New Roman" w:hAnsi="Times New Roman"/>
          <w:sz w:val="26"/>
          <w:szCs w:val="26"/>
          <w:lang w:val="uk-UA" w:eastAsia="ar-SA"/>
        </w:rPr>
        <w:t xml:space="preserve"> </w:t>
      </w:r>
      <w:r w:rsidR="00AB2E4F" w:rsidRPr="0040023F">
        <w:rPr>
          <w:rFonts w:ascii="Times New Roman" w:hAnsi="Times New Roman"/>
          <w:sz w:val="26"/>
          <w:szCs w:val="26"/>
          <w:lang w:val="uk-UA" w:eastAsia="ar-SA"/>
        </w:rPr>
        <w:t xml:space="preserve">   </w:t>
      </w:r>
      <w:r w:rsidR="00CC17B0" w:rsidRPr="0040023F">
        <w:rPr>
          <w:rFonts w:ascii="Times New Roman" w:hAnsi="Times New Roman"/>
          <w:sz w:val="26"/>
          <w:szCs w:val="26"/>
          <w:lang w:val="uk-UA" w:eastAsia="ar-SA"/>
        </w:rPr>
        <w:t>м. Київ</w:t>
      </w:r>
    </w:p>
    <w:p w:rsidR="00CC17B0" w:rsidRPr="0040023F" w:rsidRDefault="00CC17B0" w:rsidP="00CC17B0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  <w:lang w:val="uk-UA" w:eastAsia="ar-SA"/>
        </w:rPr>
      </w:pPr>
    </w:p>
    <w:p w:rsidR="00CC17B0" w:rsidRPr="0040023F" w:rsidRDefault="00CC17B0" w:rsidP="00CC17B0">
      <w:pPr>
        <w:shd w:val="clear" w:color="auto" w:fill="FFFFFF"/>
        <w:suppressAutoHyphens/>
        <w:spacing w:after="0" w:line="240" w:lineRule="auto"/>
        <w:ind w:right="134"/>
        <w:jc w:val="center"/>
        <w:rPr>
          <w:rFonts w:ascii="Times New Roman" w:hAnsi="Times New Roman"/>
          <w:bCs/>
          <w:sz w:val="26"/>
          <w:szCs w:val="26"/>
          <w:u w:val="single"/>
          <w:lang w:val="uk-UA" w:eastAsia="ar-SA"/>
        </w:rPr>
      </w:pPr>
      <w:r w:rsidRPr="0040023F">
        <w:rPr>
          <w:rFonts w:ascii="Times New Roman" w:hAnsi="Times New Roman"/>
          <w:bCs/>
          <w:sz w:val="26"/>
          <w:szCs w:val="26"/>
          <w:lang w:val="uk-UA" w:eastAsia="ar-SA"/>
        </w:rPr>
        <w:t xml:space="preserve">Р І Ш Е Н </w:t>
      </w:r>
      <w:proofErr w:type="spellStart"/>
      <w:r w:rsidRPr="0040023F">
        <w:rPr>
          <w:rFonts w:ascii="Times New Roman" w:hAnsi="Times New Roman"/>
          <w:bCs/>
          <w:sz w:val="26"/>
          <w:szCs w:val="26"/>
          <w:lang w:val="uk-UA" w:eastAsia="ar-SA"/>
        </w:rPr>
        <w:t>Н</w:t>
      </w:r>
      <w:proofErr w:type="spellEnd"/>
      <w:r w:rsidRPr="0040023F">
        <w:rPr>
          <w:rFonts w:ascii="Times New Roman" w:hAnsi="Times New Roman"/>
          <w:bCs/>
          <w:sz w:val="26"/>
          <w:szCs w:val="26"/>
          <w:lang w:val="uk-UA" w:eastAsia="ar-SA"/>
        </w:rPr>
        <w:t xml:space="preserve"> Я  № </w:t>
      </w:r>
      <w:r w:rsidR="0040023F">
        <w:rPr>
          <w:rFonts w:ascii="Times New Roman" w:hAnsi="Times New Roman"/>
          <w:bCs/>
          <w:sz w:val="26"/>
          <w:szCs w:val="26"/>
          <w:u w:val="single"/>
          <w:lang w:val="uk-UA" w:eastAsia="ar-SA"/>
        </w:rPr>
        <w:t>1105/дс-25</w:t>
      </w:r>
    </w:p>
    <w:p w:rsidR="00CC17B0" w:rsidRPr="0040023F" w:rsidRDefault="00CC17B0" w:rsidP="00CC17B0">
      <w:pPr>
        <w:shd w:val="clear" w:color="auto" w:fill="FFFFFF"/>
        <w:suppressAutoHyphens/>
        <w:spacing w:after="0" w:line="240" w:lineRule="auto"/>
        <w:ind w:right="134"/>
        <w:jc w:val="center"/>
        <w:rPr>
          <w:rFonts w:ascii="Times New Roman" w:hAnsi="Times New Roman"/>
          <w:bCs/>
          <w:sz w:val="26"/>
          <w:szCs w:val="26"/>
          <w:lang w:val="uk-UA" w:eastAsia="ar-SA"/>
        </w:rPr>
      </w:pPr>
    </w:p>
    <w:p w:rsidR="00CC17B0" w:rsidRPr="0040023F" w:rsidRDefault="00CC17B0" w:rsidP="00CC17B0">
      <w:pPr>
        <w:shd w:val="clear" w:color="auto" w:fill="FFFFFF"/>
        <w:tabs>
          <w:tab w:val="left" w:pos="567"/>
        </w:tabs>
        <w:suppressAutoHyphens/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  <w:lang w:val="uk-UA" w:eastAsia="ar-SA"/>
        </w:rPr>
      </w:pPr>
      <w:r w:rsidRPr="0040023F">
        <w:rPr>
          <w:rFonts w:ascii="Times New Roman" w:hAnsi="Times New Roman"/>
          <w:sz w:val="26"/>
          <w:szCs w:val="26"/>
          <w:lang w:val="uk-UA" w:eastAsia="ar-SA"/>
        </w:rPr>
        <w:t>Вища кваліфікаційна комісія суддів України у пленарному складі:</w:t>
      </w:r>
    </w:p>
    <w:p w:rsidR="00CC17B0" w:rsidRPr="0040023F" w:rsidRDefault="00CC17B0" w:rsidP="00CC17B0">
      <w:pPr>
        <w:shd w:val="clear" w:color="auto" w:fill="FFFFFF"/>
        <w:suppressAutoHyphens/>
        <w:spacing w:after="0" w:line="240" w:lineRule="auto"/>
        <w:ind w:right="134"/>
        <w:jc w:val="both"/>
        <w:rPr>
          <w:rFonts w:ascii="Times New Roman" w:hAnsi="Times New Roman"/>
          <w:sz w:val="26"/>
          <w:szCs w:val="26"/>
          <w:lang w:val="uk-UA" w:eastAsia="ar-SA"/>
        </w:rPr>
      </w:pPr>
    </w:p>
    <w:p w:rsidR="00CC17B0" w:rsidRPr="0040023F" w:rsidRDefault="00CC17B0" w:rsidP="00CC17B0">
      <w:pPr>
        <w:shd w:val="clear" w:color="auto" w:fill="FFFFFF"/>
        <w:ind w:right="-1"/>
        <w:jc w:val="both"/>
        <w:rPr>
          <w:rFonts w:ascii="Times New Roman" w:hAnsi="Times New Roman"/>
          <w:sz w:val="26"/>
          <w:szCs w:val="26"/>
          <w:lang w:val="uk-UA"/>
        </w:rPr>
      </w:pPr>
      <w:r w:rsidRPr="0040023F">
        <w:rPr>
          <w:rFonts w:ascii="Times New Roman" w:hAnsi="Times New Roman"/>
          <w:sz w:val="26"/>
          <w:szCs w:val="26"/>
          <w:lang w:val="uk-UA"/>
        </w:rPr>
        <w:t xml:space="preserve">головуючого – </w:t>
      </w:r>
      <w:r w:rsidR="00F1420A" w:rsidRPr="0040023F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Олексія ОМЕЛЬЯНА</w:t>
      </w:r>
      <w:r w:rsidRPr="0040023F">
        <w:rPr>
          <w:rFonts w:ascii="Times New Roman" w:hAnsi="Times New Roman"/>
          <w:sz w:val="26"/>
          <w:szCs w:val="26"/>
          <w:lang w:val="uk-UA"/>
        </w:rPr>
        <w:t>,</w:t>
      </w:r>
    </w:p>
    <w:p w:rsidR="00CC17B0" w:rsidRPr="0040023F" w:rsidRDefault="00CC17B0" w:rsidP="00B92258">
      <w:pPr>
        <w:shd w:val="clear" w:color="auto" w:fill="FFFFFF"/>
        <w:tabs>
          <w:tab w:val="left" w:pos="3969"/>
        </w:tabs>
        <w:spacing w:after="0" w:line="240" w:lineRule="auto"/>
        <w:ind w:right="-17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40023F">
        <w:rPr>
          <w:rFonts w:ascii="Times New Roman" w:hAnsi="Times New Roman"/>
          <w:sz w:val="26"/>
          <w:szCs w:val="26"/>
          <w:lang w:val="uk-UA"/>
        </w:rPr>
        <w:t xml:space="preserve">членів Комісії: </w:t>
      </w:r>
      <w:r w:rsidRPr="0040023F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Михайла БОГОНОСА, Романа КИДИСЮКА, Надії КОБЕЦЬКОЇ, Олега КОЛІУША, </w:t>
      </w:r>
      <w:r w:rsidR="00BF35D2" w:rsidRPr="0040023F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Володимира ЛУГАНСЬКОГО (доповідач), </w:t>
      </w:r>
      <w:r w:rsidRPr="0040023F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Руслана МЕЛЬНИКА, Романа САБОДАША, Руслана СИДОРОВИЧА, Сергія ЧУМАКА, Галини ШЕВЧУК,</w:t>
      </w:r>
    </w:p>
    <w:p w:rsidR="00B92258" w:rsidRPr="0040023F" w:rsidRDefault="00B92258" w:rsidP="00B92258">
      <w:pPr>
        <w:shd w:val="clear" w:color="auto" w:fill="FFFFFF"/>
        <w:tabs>
          <w:tab w:val="left" w:pos="3969"/>
        </w:tabs>
        <w:spacing w:after="0" w:line="240" w:lineRule="auto"/>
        <w:ind w:right="-17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</w:p>
    <w:p w:rsidR="00CC17B0" w:rsidRPr="0040023F" w:rsidRDefault="00CC17B0" w:rsidP="00CC17B0">
      <w:pPr>
        <w:spacing w:after="0" w:line="240" w:lineRule="auto"/>
        <w:jc w:val="both"/>
        <w:rPr>
          <w:rFonts w:ascii="Times New Roman" w:eastAsia="Lucida Sans Unicode" w:hAnsi="Times New Roman"/>
          <w:kern w:val="2"/>
          <w:sz w:val="26"/>
          <w:szCs w:val="26"/>
          <w:lang w:val="uk-UA" w:eastAsia="hi-IN" w:bidi="hi-IN"/>
        </w:rPr>
      </w:pPr>
      <w:r w:rsidRPr="0040023F">
        <w:rPr>
          <w:rFonts w:ascii="Times New Roman" w:eastAsia="Lucida Sans Unicode" w:hAnsi="Times New Roman"/>
          <w:kern w:val="2"/>
          <w:sz w:val="26"/>
          <w:szCs w:val="26"/>
          <w:lang w:val="uk-UA" w:eastAsia="hi-IN" w:bidi="hi-IN"/>
        </w:rPr>
        <w:t xml:space="preserve">розглянувши питання </w:t>
      </w:r>
      <w:r w:rsidR="00BD7888" w:rsidRPr="0040023F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про перегляд рішення Вищої кваліфікаційної комісії суддів України від 26 травня 2025 року № </w:t>
      </w:r>
      <w:r w:rsidR="00B074C2" w:rsidRPr="0040023F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71</w:t>
      </w:r>
      <w:r w:rsidR="00F14609" w:rsidRPr="0040023F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7</w:t>
      </w:r>
      <w:r w:rsidR="00BD7888" w:rsidRPr="0040023F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/дс-25 про відмову </w:t>
      </w:r>
      <w:r w:rsidR="00F14609" w:rsidRPr="0040023F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Соловей Тетян</w:t>
      </w:r>
      <w:r w:rsidR="001E752E" w:rsidRPr="0040023F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і</w:t>
      </w:r>
      <w:r w:rsidR="00F14609" w:rsidRPr="0040023F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Сергіївн</w:t>
      </w:r>
      <w:r w:rsidR="001E752E" w:rsidRPr="0040023F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і</w:t>
      </w:r>
      <w:r w:rsidR="00F14609" w:rsidRPr="0040023F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</w:t>
      </w:r>
      <w:r w:rsidR="00BD7888" w:rsidRPr="0040023F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в допуску до участі в доборі на посаду судді місцевого суду, оголошеному рішенням Комісії від 11 грудня 2024 року № 366/зп-24</w:t>
      </w:r>
      <w:r w:rsidRPr="0040023F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, </w:t>
      </w:r>
    </w:p>
    <w:p w:rsidR="00CC17B0" w:rsidRPr="0040023F" w:rsidRDefault="00CC17B0" w:rsidP="00CC17B0">
      <w:pPr>
        <w:spacing w:after="0" w:line="240" w:lineRule="auto"/>
        <w:jc w:val="both"/>
        <w:rPr>
          <w:rFonts w:ascii="Times New Roman" w:eastAsia="Lucida Sans Unicode" w:hAnsi="Times New Roman"/>
          <w:kern w:val="2"/>
          <w:sz w:val="26"/>
          <w:szCs w:val="26"/>
          <w:lang w:val="uk-UA" w:eastAsia="hi-IN" w:bidi="hi-IN"/>
        </w:rPr>
      </w:pPr>
    </w:p>
    <w:p w:rsidR="00CC17B0" w:rsidRPr="0040023F" w:rsidRDefault="00CC17B0" w:rsidP="00CC17B0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  <w:lang w:val="uk-UA" w:eastAsia="ar-SA"/>
        </w:rPr>
      </w:pPr>
      <w:r w:rsidRPr="0040023F">
        <w:rPr>
          <w:rFonts w:ascii="Times New Roman" w:hAnsi="Times New Roman"/>
          <w:bCs/>
          <w:sz w:val="26"/>
          <w:szCs w:val="26"/>
          <w:lang w:val="uk-UA" w:eastAsia="ar-SA"/>
        </w:rPr>
        <w:t>встановила:</w:t>
      </w:r>
    </w:p>
    <w:p w:rsidR="00CC17B0" w:rsidRPr="0040023F" w:rsidRDefault="00CC17B0" w:rsidP="00CC17B0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  <w:lang w:val="uk-UA" w:eastAsia="ar-SA"/>
        </w:rPr>
      </w:pPr>
    </w:p>
    <w:p w:rsidR="00CC17B0" w:rsidRPr="0040023F" w:rsidRDefault="00CA055F" w:rsidP="00D26BB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val="uk-UA" w:eastAsia="uk-UA"/>
        </w:rPr>
      </w:pPr>
      <w:r w:rsidRPr="0040023F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Рішенням Комісії від 11 грудня 2024 року № 366/зп-24 оголошено добір кандидатів на посаду судді місцевого суду з урахуванням 1 800 прогнозованих вакантних посад суддів у місцевих судах (далі – Добір) та затверджено текст відповідного оголошення.</w:t>
      </w:r>
    </w:p>
    <w:p w:rsidR="00CA055F" w:rsidRPr="0040023F" w:rsidRDefault="00CA055F" w:rsidP="00D26BB5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40023F">
        <w:rPr>
          <w:sz w:val="26"/>
          <w:szCs w:val="26"/>
        </w:rPr>
        <w:t xml:space="preserve">До Комісії </w:t>
      </w:r>
      <w:r w:rsidR="00D26BB5" w:rsidRPr="0040023F">
        <w:rPr>
          <w:sz w:val="26"/>
          <w:szCs w:val="26"/>
        </w:rPr>
        <w:t>2</w:t>
      </w:r>
      <w:r w:rsidR="00D2358F" w:rsidRPr="0040023F">
        <w:rPr>
          <w:sz w:val="26"/>
          <w:szCs w:val="26"/>
        </w:rPr>
        <w:t>5</w:t>
      </w:r>
      <w:r w:rsidRPr="0040023F">
        <w:rPr>
          <w:sz w:val="26"/>
          <w:szCs w:val="26"/>
        </w:rPr>
        <w:t xml:space="preserve"> березня 2025 року зверну</w:t>
      </w:r>
      <w:r w:rsidR="00D26BB5" w:rsidRPr="0040023F">
        <w:rPr>
          <w:sz w:val="26"/>
          <w:szCs w:val="26"/>
        </w:rPr>
        <w:t>ла</w:t>
      </w:r>
      <w:r w:rsidRPr="0040023F">
        <w:rPr>
          <w:sz w:val="26"/>
          <w:szCs w:val="26"/>
        </w:rPr>
        <w:t xml:space="preserve">ся </w:t>
      </w:r>
      <w:r w:rsidR="00D2358F" w:rsidRPr="0040023F">
        <w:rPr>
          <w:sz w:val="26"/>
          <w:szCs w:val="26"/>
        </w:rPr>
        <w:t>Соловей Т.С.</w:t>
      </w:r>
      <w:r w:rsidRPr="0040023F">
        <w:rPr>
          <w:sz w:val="26"/>
          <w:szCs w:val="26"/>
        </w:rPr>
        <w:t xml:space="preserve"> із заявою про участь у Доборі.</w:t>
      </w:r>
    </w:p>
    <w:p w:rsidR="00CA055F" w:rsidRPr="0040023F" w:rsidRDefault="00CA055F" w:rsidP="00D26BB5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40023F">
        <w:rPr>
          <w:sz w:val="26"/>
          <w:szCs w:val="26"/>
        </w:rPr>
        <w:t xml:space="preserve">Комісією у складі колегії перевірено подані </w:t>
      </w:r>
      <w:r w:rsidR="002F4ED2" w:rsidRPr="0040023F">
        <w:rPr>
          <w:sz w:val="26"/>
          <w:szCs w:val="26"/>
        </w:rPr>
        <w:t>Соловей Т.С.</w:t>
      </w:r>
      <w:r w:rsidR="00B074C2" w:rsidRPr="0040023F">
        <w:rPr>
          <w:sz w:val="26"/>
          <w:szCs w:val="26"/>
        </w:rPr>
        <w:t xml:space="preserve"> </w:t>
      </w:r>
      <w:r w:rsidRPr="0040023F">
        <w:rPr>
          <w:sz w:val="26"/>
          <w:szCs w:val="26"/>
        </w:rPr>
        <w:t>документи щодо відповідності їх переліку, визначеному в Оголошенні про добір кандидатів на посаду судді місцевого суду, затвердженому рішенням Комісії від 11 грудня 2024 року № 366/зп-24 (далі – Оголошення), дотримання вимог до їх оформлення та строку подання, а також відповідності особи, яка звернулась із заявою про допуск до участі в Доборі, установленим статтею 69 Закону України «Про судоустрій і статус суддів» (далі – Закон) вимогам до кандидата на посаду судді.</w:t>
      </w:r>
    </w:p>
    <w:p w:rsidR="00CA055F" w:rsidRPr="0040023F" w:rsidRDefault="00CA055F" w:rsidP="00D26BB5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40023F">
        <w:rPr>
          <w:sz w:val="26"/>
          <w:szCs w:val="26"/>
        </w:rPr>
        <w:t>За результатами розгляду документів рішенням Комісії у складі колегії від</w:t>
      </w:r>
      <w:r w:rsidR="00C02107" w:rsidRPr="0040023F">
        <w:rPr>
          <w:sz w:val="26"/>
          <w:szCs w:val="26"/>
        </w:rPr>
        <w:t> </w:t>
      </w:r>
      <w:r w:rsidR="00D26BB5" w:rsidRPr="0040023F">
        <w:rPr>
          <w:sz w:val="26"/>
          <w:szCs w:val="26"/>
        </w:rPr>
        <w:t>2</w:t>
      </w:r>
      <w:r w:rsidRPr="0040023F">
        <w:rPr>
          <w:sz w:val="26"/>
          <w:szCs w:val="26"/>
        </w:rPr>
        <w:t>6</w:t>
      </w:r>
      <w:r w:rsidR="00826844" w:rsidRPr="0040023F">
        <w:rPr>
          <w:sz w:val="26"/>
          <w:szCs w:val="26"/>
        </w:rPr>
        <w:t> </w:t>
      </w:r>
      <w:r w:rsidRPr="0040023F">
        <w:rPr>
          <w:sz w:val="26"/>
          <w:szCs w:val="26"/>
        </w:rPr>
        <w:t>травня 2025 року № </w:t>
      </w:r>
      <w:r w:rsidR="00B074C2" w:rsidRPr="0040023F">
        <w:rPr>
          <w:sz w:val="26"/>
          <w:szCs w:val="26"/>
        </w:rPr>
        <w:t>71</w:t>
      </w:r>
      <w:r w:rsidR="009F5062" w:rsidRPr="0040023F">
        <w:rPr>
          <w:sz w:val="26"/>
          <w:szCs w:val="26"/>
        </w:rPr>
        <w:t>7</w:t>
      </w:r>
      <w:r w:rsidRPr="0040023F">
        <w:rPr>
          <w:sz w:val="26"/>
          <w:szCs w:val="26"/>
        </w:rPr>
        <w:t xml:space="preserve">/дс-25 відмовлено </w:t>
      </w:r>
      <w:r w:rsidR="009F5062" w:rsidRPr="0040023F">
        <w:rPr>
          <w:sz w:val="26"/>
          <w:szCs w:val="26"/>
        </w:rPr>
        <w:t>Соловей Т.С.</w:t>
      </w:r>
      <w:r w:rsidR="00B074C2" w:rsidRPr="0040023F">
        <w:rPr>
          <w:sz w:val="26"/>
          <w:szCs w:val="26"/>
        </w:rPr>
        <w:t xml:space="preserve"> </w:t>
      </w:r>
      <w:r w:rsidRPr="0040023F">
        <w:rPr>
          <w:sz w:val="26"/>
          <w:szCs w:val="26"/>
        </w:rPr>
        <w:t>у</w:t>
      </w:r>
      <w:r w:rsidR="0040023F">
        <w:rPr>
          <w:sz w:val="26"/>
          <w:szCs w:val="26"/>
        </w:rPr>
        <w:t xml:space="preserve"> </w:t>
      </w:r>
      <w:r w:rsidRPr="0040023F">
        <w:rPr>
          <w:sz w:val="26"/>
          <w:szCs w:val="26"/>
        </w:rPr>
        <w:t>допуску до участі в доборі на посаду судді місцевого суду, оголошеному рішенням Комісії від</w:t>
      </w:r>
      <w:r w:rsidR="0040023F">
        <w:rPr>
          <w:sz w:val="26"/>
          <w:szCs w:val="26"/>
        </w:rPr>
        <w:t xml:space="preserve"> </w:t>
      </w:r>
      <w:r w:rsidRPr="0040023F">
        <w:rPr>
          <w:sz w:val="26"/>
          <w:szCs w:val="26"/>
        </w:rPr>
        <w:t>11</w:t>
      </w:r>
      <w:r w:rsidR="002141DC" w:rsidRPr="0040023F">
        <w:rPr>
          <w:sz w:val="26"/>
          <w:szCs w:val="26"/>
        </w:rPr>
        <w:t> </w:t>
      </w:r>
      <w:r w:rsidRPr="0040023F">
        <w:rPr>
          <w:sz w:val="26"/>
          <w:szCs w:val="26"/>
        </w:rPr>
        <w:t>грудня 2024</w:t>
      </w:r>
      <w:r w:rsidR="00F1420A" w:rsidRPr="0040023F">
        <w:rPr>
          <w:sz w:val="26"/>
          <w:szCs w:val="26"/>
        </w:rPr>
        <w:t> </w:t>
      </w:r>
      <w:r w:rsidRPr="0040023F">
        <w:rPr>
          <w:sz w:val="26"/>
          <w:szCs w:val="26"/>
        </w:rPr>
        <w:t>року № 366/зп-24.</w:t>
      </w:r>
    </w:p>
    <w:p w:rsidR="00CA055F" w:rsidRPr="0040023F" w:rsidRDefault="00CA055F" w:rsidP="00D26BB5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40023F">
        <w:rPr>
          <w:sz w:val="26"/>
          <w:szCs w:val="26"/>
        </w:rPr>
        <w:t xml:space="preserve">Указане рішення мотивовано тим, що </w:t>
      </w:r>
      <w:r w:rsidR="009F5062" w:rsidRPr="0040023F">
        <w:rPr>
          <w:sz w:val="26"/>
          <w:szCs w:val="26"/>
        </w:rPr>
        <w:t>Соловей Т.С.</w:t>
      </w:r>
      <w:r w:rsidR="00B074C2" w:rsidRPr="0040023F">
        <w:rPr>
          <w:sz w:val="26"/>
          <w:szCs w:val="26"/>
        </w:rPr>
        <w:t xml:space="preserve"> </w:t>
      </w:r>
      <w:r w:rsidR="006100A9" w:rsidRPr="0040023F">
        <w:rPr>
          <w:sz w:val="26"/>
          <w:szCs w:val="26"/>
          <w:shd w:val="clear" w:color="auto" w:fill="FFFFFF"/>
        </w:rPr>
        <w:t>в порушення пункту 6 частини першої статті 72 Закону, підпункту 13.7 пункту 13 Оголошення не</w:t>
      </w:r>
      <w:r w:rsidR="0040023F">
        <w:rPr>
          <w:sz w:val="26"/>
          <w:szCs w:val="26"/>
          <w:shd w:val="clear" w:color="auto" w:fill="FFFFFF"/>
        </w:rPr>
        <w:t xml:space="preserve"> </w:t>
      </w:r>
      <w:r w:rsidR="006100A9" w:rsidRPr="0040023F">
        <w:rPr>
          <w:sz w:val="26"/>
          <w:szCs w:val="26"/>
          <w:shd w:val="clear" w:color="auto" w:fill="FFFFFF"/>
        </w:rPr>
        <w:t>подала копії додатка до диплома про вищу юридичну освіту, що відповідно до частини третьої статті 73 Закону стало підставою для відмови в її допуску до участі в Доборі</w:t>
      </w:r>
      <w:r w:rsidRPr="0040023F">
        <w:rPr>
          <w:sz w:val="26"/>
          <w:szCs w:val="26"/>
        </w:rPr>
        <w:t>.</w:t>
      </w:r>
    </w:p>
    <w:p w:rsidR="00CA055F" w:rsidRPr="0040023F" w:rsidRDefault="00CA055F" w:rsidP="00D26BB5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40023F">
        <w:rPr>
          <w:sz w:val="26"/>
          <w:szCs w:val="26"/>
        </w:rPr>
        <w:lastRenderedPageBreak/>
        <w:t xml:space="preserve">До Комісії </w:t>
      </w:r>
      <w:r w:rsidR="009F5062" w:rsidRPr="0040023F">
        <w:rPr>
          <w:sz w:val="26"/>
          <w:szCs w:val="26"/>
        </w:rPr>
        <w:t xml:space="preserve">16 червня </w:t>
      </w:r>
      <w:r w:rsidRPr="0040023F">
        <w:rPr>
          <w:sz w:val="26"/>
          <w:szCs w:val="26"/>
        </w:rPr>
        <w:t>2025 року зверну</w:t>
      </w:r>
      <w:r w:rsidR="00D26BB5" w:rsidRPr="0040023F">
        <w:rPr>
          <w:sz w:val="26"/>
          <w:szCs w:val="26"/>
        </w:rPr>
        <w:t>ла</w:t>
      </w:r>
      <w:r w:rsidRPr="0040023F">
        <w:rPr>
          <w:sz w:val="26"/>
          <w:szCs w:val="26"/>
        </w:rPr>
        <w:t xml:space="preserve">ся </w:t>
      </w:r>
      <w:r w:rsidR="009F5062" w:rsidRPr="0040023F">
        <w:rPr>
          <w:sz w:val="26"/>
          <w:szCs w:val="26"/>
        </w:rPr>
        <w:t>Соловей Т.С.</w:t>
      </w:r>
      <w:r w:rsidR="006740B3" w:rsidRPr="0040023F">
        <w:rPr>
          <w:sz w:val="26"/>
          <w:szCs w:val="26"/>
        </w:rPr>
        <w:t xml:space="preserve"> </w:t>
      </w:r>
      <w:r w:rsidRPr="0040023F">
        <w:rPr>
          <w:sz w:val="26"/>
          <w:szCs w:val="26"/>
        </w:rPr>
        <w:t xml:space="preserve">із заявою про перегляд рішення Комісії у складі колегії від </w:t>
      </w:r>
      <w:r w:rsidR="00A35D84" w:rsidRPr="0040023F">
        <w:rPr>
          <w:sz w:val="26"/>
          <w:szCs w:val="26"/>
        </w:rPr>
        <w:t>2</w:t>
      </w:r>
      <w:r w:rsidRPr="0040023F">
        <w:rPr>
          <w:sz w:val="26"/>
          <w:szCs w:val="26"/>
        </w:rPr>
        <w:t>6 травня 2025 року № </w:t>
      </w:r>
      <w:r w:rsidR="006740B3" w:rsidRPr="0040023F">
        <w:rPr>
          <w:sz w:val="26"/>
          <w:szCs w:val="26"/>
        </w:rPr>
        <w:t>71</w:t>
      </w:r>
      <w:r w:rsidR="009F5062" w:rsidRPr="0040023F">
        <w:rPr>
          <w:sz w:val="26"/>
          <w:szCs w:val="26"/>
        </w:rPr>
        <w:t>7</w:t>
      </w:r>
      <w:r w:rsidRPr="0040023F">
        <w:rPr>
          <w:sz w:val="26"/>
          <w:szCs w:val="26"/>
        </w:rPr>
        <w:t>/дс-2</w:t>
      </w:r>
      <w:r w:rsidR="00A35D84" w:rsidRPr="0040023F">
        <w:rPr>
          <w:sz w:val="26"/>
          <w:szCs w:val="26"/>
        </w:rPr>
        <w:t>5</w:t>
      </w:r>
      <w:r w:rsidRPr="0040023F">
        <w:rPr>
          <w:sz w:val="26"/>
          <w:szCs w:val="26"/>
        </w:rPr>
        <w:t xml:space="preserve">, яким </w:t>
      </w:r>
      <w:r w:rsidR="00A35D84" w:rsidRPr="0040023F">
        <w:rPr>
          <w:sz w:val="26"/>
          <w:szCs w:val="26"/>
        </w:rPr>
        <w:t>їй</w:t>
      </w:r>
      <w:r w:rsidRPr="0040023F">
        <w:rPr>
          <w:sz w:val="26"/>
          <w:szCs w:val="26"/>
        </w:rPr>
        <w:t xml:space="preserve"> відмовлено в допуску до участі </w:t>
      </w:r>
      <w:r w:rsidR="00C02107" w:rsidRPr="0040023F">
        <w:rPr>
          <w:sz w:val="26"/>
          <w:szCs w:val="26"/>
        </w:rPr>
        <w:t>в</w:t>
      </w:r>
      <w:r w:rsidRPr="0040023F">
        <w:rPr>
          <w:sz w:val="26"/>
          <w:szCs w:val="26"/>
        </w:rPr>
        <w:t xml:space="preserve"> Доборі (далі – Рішення).</w:t>
      </w:r>
    </w:p>
    <w:p w:rsidR="006A12DD" w:rsidRPr="0040023F" w:rsidRDefault="00CA055F" w:rsidP="006A12DD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40023F">
        <w:rPr>
          <w:sz w:val="26"/>
          <w:szCs w:val="26"/>
        </w:rPr>
        <w:t xml:space="preserve">Заяву про перегляд Рішення обґрунтовано тим, що </w:t>
      </w:r>
      <w:r w:rsidR="009F5062" w:rsidRPr="0040023F">
        <w:rPr>
          <w:sz w:val="26"/>
          <w:szCs w:val="26"/>
        </w:rPr>
        <w:t>стався технічний збі</w:t>
      </w:r>
      <w:r w:rsidR="006A12DD" w:rsidRPr="0040023F">
        <w:rPr>
          <w:sz w:val="26"/>
          <w:szCs w:val="26"/>
        </w:rPr>
        <w:t>й в</w:t>
      </w:r>
      <w:r w:rsidR="00F1420A" w:rsidRPr="0040023F">
        <w:rPr>
          <w:sz w:val="26"/>
          <w:szCs w:val="26"/>
        </w:rPr>
        <w:t> </w:t>
      </w:r>
      <w:r w:rsidR="006A12DD" w:rsidRPr="0040023F">
        <w:rPr>
          <w:sz w:val="26"/>
          <w:szCs w:val="26"/>
        </w:rPr>
        <w:t>системі</w:t>
      </w:r>
      <w:r w:rsidR="006740B3" w:rsidRPr="0040023F">
        <w:rPr>
          <w:sz w:val="26"/>
          <w:szCs w:val="26"/>
        </w:rPr>
        <w:t xml:space="preserve">, </w:t>
      </w:r>
      <w:r w:rsidR="004B5B9A" w:rsidRPr="0040023F">
        <w:rPr>
          <w:sz w:val="26"/>
          <w:szCs w:val="26"/>
        </w:rPr>
        <w:t xml:space="preserve">зокрема </w:t>
      </w:r>
      <w:r w:rsidR="006A12DD" w:rsidRPr="0040023F">
        <w:rPr>
          <w:sz w:val="26"/>
          <w:szCs w:val="26"/>
        </w:rPr>
        <w:t>вона створила два файли: «копія диплом</w:t>
      </w:r>
      <w:r w:rsidR="00C02107" w:rsidRPr="0040023F">
        <w:rPr>
          <w:sz w:val="26"/>
          <w:szCs w:val="26"/>
        </w:rPr>
        <w:t>а</w:t>
      </w:r>
      <w:r w:rsidR="006A12DD" w:rsidRPr="0040023F">
        <w:rPr>
          <w:sz w:val="26"/>
          <w:szCs w:val="26"/>
        </w:rPr>
        <w:t>» та «копія додатк</w:t>
      </w:r>
      <w:r w:rsidR="00C02107" w:rsidRPr="0040023F">
        <w:rPr>
          <w:sz w:val="26"/>
          <w:szCs w:val="26"/>
        </w:rPr>
        <w:t>а</w:t>
      </w:r>
      <w:r w:rsidR="006A12DD" w:rsidRPr="0040023F">
        <w:rPr>
          <w:sz w:val="26"/>
          <w:szCs w:val="26"/>
        </w:rPr>
        <w:t xml:space="preserve"> до диплом</w:t>
      </w:r>
      <w:r w:rsidR="00C02107" w:rsidRPr="0040023F">
        <w:rPr>
          <w:sz w:val="26"/>
          <w:szCs w:val="26"/>
        </w:rPr>
        <w:t>а</w:t>
      </w:r>
      <w:r w:rsidR="006A12DD" w:rsidRPr="0040023F">
        <w:rPr>
          <w:sz w:val="26"/>
          <w:szCs w:val="26"/>
        </w:rPr>
        <w:t>», які були додані нею у відповідну вкладку «документ про вищу освіту». Але з незрозумілих їй причин додаток до диплом</w:t>
      </w:r>
      <w:r w:rsidR="00C02107" w:rsidRPr="0040023F">
        <w:rPr>
          <w:sz w:val="26"/>
          <w:szCs w:val="26"/>
        </w:rPr>
        <w:t>а</w:t>
      </w:r>
      <w:r w:rsidR="006A12DD" w:rsidRPr="0040023F">
        <w:rPr>
          <w:sz w:val="26"/>
          <w:szCs w:val="26"/>
        </w:rPr>
        <w:t xml:space="preserve"> виявився відсутнім. Просить вирішити питання про долучення копії додатк</w:t>
      </w:r>
      <w:r w:rsidR="00C02107" w:rsidRPr="0040023F">
        <w:rPr>
          <w:sz w:val="26"/>
          <w:szCs w:val="26"/>
        </w:rPr>
        <w:t>а</w:t>
      </w:r>
      <w:r w:rsidR="006A12DD" w:rsidRPr="0040023F">
        <w:rPr>
          <w:sz w:val="26"/>
          <w:szCs w:val="26"/>
        </w:rPr>
        <w:t xml:space="preserve"> до диплом</w:t>
      </w:r>
      <w:r w:rsidR="00C02107" w:rsidRPr="0040023F">
        <w:rPr>
          <w:sz w:val="26"/>
          <w:szCs w:val="26"/>
        </w:rPr>
        <w:t>а</w:t>
      </w:r>
      <w:r w:rsidR="006A12DD" w:rsidRPr="0040023F">
        <w:rPr>
          <w:sz w:val="26"/>
          <w:szCs w:val="26"/>
        </w:rPr>
        <w:t xml:space="preserve"> спеціаліста та переглянути Рішення, яким їй відмовлено в допуску до участі в Доборі, допустивши її до подальшої участі в доборі на посаду судді місцевого суду. </w:t>
      </w:r>
    </w:p>
    <w:p w:rsidR="00CA055F" w:rsidRPr="0040023F" w:rsidRDefault="00CA055F" w:rsidP="003D5A7A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40023F">
        <w:rPr>
          <w:sz w:val="26"/>
          <w:szCs w:val="26"/>
        </w:rPr>
        <w:t>Згідно з частиною п’ятою статті 92 Закону порядок роботи Вищої кваліфікаційної комісії суддів України визначається цим Законом. Процедурні питання діяльності Комісії відповідно до цього Закону визначаються Регламентом Вищої кваліфікаційної комісії суддів України.</w:t>
      </w:r>
    </w:p>
    <w:p w:rsidR="00CA055F" w:rsidRPr="0040023F" w:rsidRDefault="00CA055F" w:rsidP="00DA32E4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40023F">
        <w:rPr>
          <w:sz w:val="26"/>
          <w:szCs w:val="26"/>
        </w:rPr>
        <w:t>Відповідно до абзацу другого частини четвертої статті 101 Закону Вища кваліфікаційна комісія суддів України може переглядати рішення, прийняті палатою чи колегією, щодо допуску до конкурсу або добору.</w:t>
      </w:r>
    </w:p>
    <w:p w:rsidR="00CA055F" w:rsidRPr="0040023F" w:rsidRDefault="00CA055F" w:rsidP="00A35D84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40023F">
        <w:rPr>
          <w:sz w:val="26"/>
          <w:szCs w:val="26"/>
        </w:rPr>
        <w:t>Пунктом 58.15 Регламенту Вищої кваліфікаційної комісії суддів України, затвердженого рішення</w:t>
      </w:r>
      <w:r w:rsidR="0046047C" w:rsidRPr="0040023F">
        <w:rPr>
          <w:sz w:val="26"/>
          <w:szCs w:val="26"/>
        </w:rPr>
        <w:t>м</w:t>
      </w:r>
      <w:r w:rsidRPr="0040023F">
        <w:rPr>
          <w:sz w:val="26"/>
          <w:szCs w:val="26"/>
        </w:rPr>
        <w:t xml:space="preserve"> Вищої кваліфікаційної комісії суддів України 13</w:t>
      </w:r>
      <w:r w:rsidR="0046047C" w:rsidRPr="0040023F">
        <w:rPr>
          <w:sz w:val="26"/>
          <w:szCs w:val="26"/>
        </w:rPr>
        <w:t> </w:t>
      </w:r>
      <w:r w:rsidRPr="0040023F">
        <w:rPr>
          <w:sz w:val="26"/>
          <w:szCs w:val="26"/>
        </w:rPr>
        <w:t>жовтня 2016 року № 81/зп-16 (у редакції рішення Комісії від 19 жовтня 2023</w:t>
      </w:r>
      <w:r w:rsidR="0046047C" w:rsidRPr="0040023F">
        <w:rPr>
          <w:sz w:val="26"/>
          <w:szCs w:val="26"/>
        </w:rPr>
        <w:t> </w:t>
      </w:r>
      <w:r w:rsidRPr="0040023F">
        <w:rPr>
          <w:sz w:val="26"/>
          <w:szCs w:val="26"/>
        </w:rPr>
        <w:t>року № 119/зп-23 (з наступними змінами), встановлено, що Комісія у</w:t>
      </w:r>
      <w:r w:rsidR="0040023F">
        <w:rPr>
          <w:sz w:val="26"/>
          <w:szCs w:val="26"/>
        </w:rPr>
        <w:t xml:space="preserve"> </w:t>
      </w:r>
      <w:r w:rsidRPr="0040023F">
        <w:rPr>
          <w:sz w:val="26"/>
          <w:szCs w:val="26"/>
        </w:rPr>
        <w:t>пленарному складі переглядає рішення, прийняте палатою чи колегією, щодо допуску до конкурсу або добору.</w:t>
      </w:r>
    </w:p>
    <w:p w:rsidR="006D142E" w:rsidRPr="0040023F" w:rsidRDefault="006D142E" w:rsidP="006965C9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shd w:val="clear" w:color="auto" w:fill="FFFFFF"/>
        </w:rPr>
      </w:pPr>
      <w:r w:rsidRPr="0040023F">
        <w:rPr>
          <w:sz w:val="26"/>
          <w:szCs w:val="26"/>
          <w:shd w:val="clear" w:color="auto" w:fill="FFFFFF"/>
        </w:rPr>
        <w:t xml:space="preserve">Перевіривши обставини, викладені в заяві </w:t>
      </w:r>
      <w:r w:rsidR="00BD2994" w:rsidRPr="0040023F">
        <w:rPr>
          <w:sz w:val="26"/>
          <w:szCs w:val="26"/>
          <w:shd w:val="clear" w:color="auto" w:fill="FFFFFF"/>
        </w:rPr>
        <w:t>Соловей Т.С.</w:t>
      </w:r>
      <w:r w:rsidR="00C02107" w:rsidRPr="0040023F">
        <w:rPr>
          <w:sz w:val="26"/>
          <w:szCs w:val="26"/>
          <w:shd w:val="clear" w:color="auto" w:fill="FFFFFF"/>
        </w:rPr>
        <w:t>,</w:t>
      </w:r>
      <w:r w:rsidRPr="0040023F">
        <w:rPr>
          <w:sz w:val="26"/>
          <w:szCs w:val="26"/>
          <w:shd w:val="clear" w:color="auto" w:fill="FFFFFF"/>
        </w:rPr>
        <w:t xml:space="preserve"> та додані до неї докази, дослідивши подані на Добір документи, заслухавши доповідача, Комісія встановила таке.</w:t>
      </w:r>
    </w:p>
    <w:p w:rsidR="008E4669" w:rsidRPr="0040023F" w:rsidRDefault="008E4669" w:rsidP="006965C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uk-UA" w:eastAsia="uk-UA"/>
        </w:rPr>
      </w:pPr>
      <w:r w:rsidRPr="0040023F">
        <w:rPr>
          <w:rFonts w:ascii="Times New Roman" w:hAnsi="Times New Roman"/>
          <w:sz w:val="26"/>
          <w:szCs w:val="26"/>
          <w:lang w:val="uk-UA" w:eastAsia="uk-UA"/>
        </w:rPr>
        <w:t xml:space="preserve">Рішенням Комісії від 11 грудня 2024 року № 366/зп-24 затверджено текст Оголошення, у якому визначено строк подання заяви, перелік необхідних документів для участі </w:t>
      </w:r>
      <w:r w:rsidR="00C02107" w:rsidRPr="0040023F">
        <w:rPr>
          <w:rFonts w:ascii="Times New Roman" w:hAnsi="Times New Roman"/>
          <w:sz w:val="26"/>
          <w:szCs w:val="26"/>
          <w:lang w:val="uk-UA" w:eastAsia="uk-UA"/>
        </w:rPr>
        <w:t>в</w:t>
      </w:r>
      <w:r w:rsidRPr="0040023F">
        <w:rPr>
          <w:rFonts w:ascii="Times New Roman" w:hAnsi="Times New Roman"/>
          <w:sz w:val="26"/>
          <w:szCs w:val="26"/>
          <w:lang w:val="uk-UA" w:eastAsia="uk-UA"/>
        </w:rPr>
        <w:t xml:space="preserve"> Доборі та вимоги до їх оформлення.</w:t>
      </w:r>
    </w:p>
    <w:p w:rsidR="008E4669" w:rsidRPr="0040023F" w:rsidRDefault="008E4669" w:rsidP="006965C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uk-UA" w:eastAsia="uk-UA"/>
        </w:rPr>
      </w:pPr>
      <w:r w:rsidRPr="0040023F">
        <w:rPr>
          <w:rFonts w:ascii="Times New Roman" w:hAnsi="Times New Roman"/>
          <w:sz w:val="26"/>
          <w:szCs w:val="26"/>
          <w:lang w:val="uk-UA" w:eastAsia="uk-UA"/>
        </w:rPr>
        <w:t>Підпунктом 14.1 пункту 14 Оголошення визначено, що Комісія на основі поданих особою документів здійснює перевірку: дотримання особою визначеного Комісією строку подання документів для участі в доборі на посаду судді; поданих особою документів на відповідність переліку та вимогам до їх оформлення; відповідності особи встановленим Конституцією України та Законом України «Про судоустрій і статус суддів» вимогам до кандидата на посаду судді на день подання заяви про участь у доборі на посаду судді.</w:t>
      </w:r>
    </w:p>
    <w:p w:rsidR="008E4669" w:rsidRPr="0040023F" w:rsidRDefault="008E4669" w:rsidP="006965C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uk-UA" w:eastAsia="uk-UA"/>
        </w:rPr>
      </w:pPr>
      <w:r w:rsidRPr="0040023F">
        <w:rPr>
          <w:rFonts w:ascii="Times New Roman" w:hAnsi="Times New Roman"/>
          <w:sz w:val="26"/>
          <w:szCs w:val="26"/>
          <w:lang w:val="uk-UA" w:eastAsia="uk-UA"/>
        </w:rPr>
        <w:t>Згідно з підпунктом 14.2 пункту 14 Оголошення до участі в Доборі допускаються особи, які: у порядку та строки, визначені цим Оголошенням, подали всі необхідні документи; на день подання заяви та документів відповідають установленим вимогам до кандидата на посаду судді місцевого суду.</w:t>
      </w:r>
    </w:p>
    <w:p w:rsidR="008E4669" w:rsidRPr="0040023F" w:rsidRDefault="008E4669" w:rsidP="006965C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uk-UA" w:eastAsia="uk-UA"/>
        </w:rPr>
      </w:pPr>
      <w:r w:rsidRPr="0040023F">
        <w:rPr>
          <w:rFonts w:ascii="Times New Roman" w:hAnsi="Times New Roman"/>
          <w:sz w:val="26"/>
          <w:szCs w:val="26"/>
          <w:lang w:val="uk-UA" w:eastAsia="uk-UA"/>
        </w:rPr>
        <w:t>Частиною першою статті 69 Закону визначено, що на посаду судді може бути призначений громадянин України, не молодший тридцяти та не старший шістдесяти п’яти років, який має вищу юридичну освіту і стаж професійної діяльності у сфері права щонайменше п’ять років, є компетентним, доброчесним та володіє державною мовою відповідно до рівня, визначеного Національною комісією зі стандартів державної мови.</w:t>
      </w:r>
    </w:p>
    <w:p w:rsidR="008E4669" w:rsidRPr="0040023F" w:rsidRDefault="008E4669" w:rsidP="006965C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uk-UA" w:eastAsia="uk-UA"/>
        </w:rPr>
      </w:pPr>
      <w:r w:rsidRPr="0040023F">
        <w:rPr>
          <w:rFonts w:ascii="Times New Roman" w:hAnsi="Times New Roman"/>
          <w:sz w:val="26"/>
          <w:szCs w:val="26"/>
          <w:lang w:val="uk-UA" w:eastAsia="uk-UA"/>
        </w:rPr>
        <w:t>Згідно з пунктом 6 частини першої статті 72 Закону особа, яка виявила намір стати суддею, для участі у доборі на посаду судді подає до Вищої кваліфікаційної комісії суддів України, зокрема, копію диплома про вищу юридичну освіту (з</w:t>
      </w:r>
      <w:r w:rsidR="00F1420A" w:rsidRPr="0040023F">
        <w:rPr>
          <w:rFonts w:ascii="Times New Roman" w:hAnsi="Times New Roman"/>
          <w:sz w:val="26"/>
          <w:szCs w:val="26"/>
          <w:lang w:val="uk-UA" w:eastAsia="uk-UA"/>
        </w:rPr>
        <w:t> </w:t>
      </w:r>
      <w:r w:rsidRPr="0040023F">
        <w:rPr>
          <w:rFonts w:ascii="Times New Roman" w:hAnsi="Times New Roman"/>
          <w:sz w:val="26"/>
          <w:szCs w:val="26"/>
          <w:lang w:val="uk-UA" w:eastAsia="uk-UA"/>
        </w:rPr>
        <w:t xml:space="preserve">додатками), здобуту в Україні, та/або копії документів про вищу юридичну освіту, </w:t>
      </w:r>
      <w:r w:rsidRPr="0040023F">
        <w:rPr>
          <w:rFonts w:ascii="Times New Roman" w:hAnsi="Times New Roman"/>
          <w:sz w:val="26"/>
          <w:szCs w:val="26"/>
          <w:lang w:val="uk-UA" w:eastAsia="uk-UA"/>
        </w:rPr>
        <w:lastRenderedPageBreak/>
        <w:t>здобуту за кордоном, разом із копіями документів, що підтверджують їх визнання в</w:t>
      </w:r>
      <w:r w:rsidR="00F1420A" w:rsidRPr="0040023F">
        <w:rPr>
          <w:rFonts w:ascii="Times New Roman" w:hAnsi="Times New Roman"/>
          <w:sz w:val="26"/>
          <w:szCs w:val="26"/>
          <w:lang w:val="uk-UA" w:eastAsia="uk-UA"/>
        </w:rPr>
        <w:t> </w:t>
      </w:r>
      <w:r w:rsidRPr="0040023F">
        <w:rPr>
          <w:rFonts w:ascii="Times New Roman" w:hAnsi="Times New Roman"/>
          <w:sz w:val="26"/>
          <w:szCs w:val="26"/>
          <w:lang w:val="uk-UA" w:eastAsia="uk-UA"/>
        </w:rPr>
        <w:t>Україні.</w:t>
      </w:r>
    </w:p>
    <w:p w:rsidR="008E4669" w:rsidRPr="0040023F" w:rsidRDefault="008E4669" w:rsidP="006965C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uk-UA" w:eastAsia="uk-UA"/>
        </w:rPr>
      </w:pPr>
      <w:r w:rsidRPr="0040023F">
        <w:rPr>
          <w:rFonts w:ascii="Times New Roman" w:hAnsi="Times New Roman"/>
          <w:sz w:val="26"/>
          <w:szCs w:val="26"/>
          <w:lang w:val="uk-UA" w:eastAsia="uk-UA"/>
        </w:rPr>
        <w:t>Цю вимогу продубльовано в підпункті 13.7 пункту 13 Оголошення. Згідно з цим пунктом копія диплома про вищу юридичну освіту, здобуту в Україні, та копія його додатка мають містити усі сторінки.</w:t>
      </w:r>
    </w:p>
    <w:p w:rsidR="008E4669" w:rsidRPr="0040023F" w:rsidRDefault="008E4669" w:rsidP="006965C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uk-UA" w:eastAsia="uk-UA"/>
        </w:rPr>
      </w:pPr>
      <w:r w:rsidRPr="0040023F">
        <w:rPr>
          <w:rFonts w:ascii="Times New Roman" w:hAnsi="Times New Roman"/>
          <w:sz w:val="26"/>
          <w:szCs w:val="26"/>
          <w:lang w:val="uk-UA" w:eastAsia="uk-UA"/>
        </w:rPr>
        <w:t>Відповідно до частини п’ятої статті 7 Закону України «Про вищу освіту» невід’ємною частиною диплома молодшого бакалавра, бакалавра, магістра, доктора філософії/доктора мистецтва є додаток до диплома європейського зразка, що містить структуровану інформацію про завершене навчання. У додатку до диплома наводиться інформація про результати навчання особи, освітні компоненти, отримані оцінки і здобуту кількість кредитів ЄКТС, а також відомості про національну систему вищої освіти України.</w:t>
      </w:r>
    </w:p>
    <w:p w:rsidR="00E77F75" w:rsidRPr="0040023F" w:rsidRDefault="00E77F75" w:rsidP="00E77F75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40023F">
        <w:rPr>
          <w:sz w:val="26"/>
          <w:szCs w:val="26"/>
        </w:rPr>
        <w:t>Згідно з пунктом 3 Оголошення строк подання заяви та документів для участі у</w:t>
      </w:r>
      <w:r w:rsidR="00F1420A" w:rsidRPr="0040023F">
        <w:rPr>
          <w:sz w:val="26"/>
          <w:szCs w:val="26"/>
        </w:rPr>
        <w:t> </w:t>
      </w:r>
      <w:r w:rsidRPr="0040023F">
        <w:rPr>
          <w:sz w:val="26"/>
          <w:szCs w:val="26"/>
        </w:rPr>
        <w:t>Доборі – з 01 березня 2025 року до 30 березня 2025 року (включно).</w:t>
      </w:r>
    </w:p>
    <w:p w:rsidR="00E77F75" w:rsidRPr="0040023F" w:rsidRDefault="00E77F75" w:rsidP="00E77F75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40023F">
        <w:rPr>
          <w:sz w:val="26"/>
          <w:szCs w:val="26"/>
        </w:rPr>
        <w:t xml:space="preserve">Пунктом 4 Оголошення визначено, що заява та документи для участі в Доборі подаються в електронній формі через офіційний </w:t>
      </w:r>
      <w:proofErr w:type="spellStart"/>
      <w:r w:rsidRPr="0040023F">
        <w:rPr>
          <w:sz w:val="26"/>
          <w:szCs w:val="26"/>
        </w:rPr>
        <w:t>вебсайт</w:t>
      </w:r>
      <w:proofErr w:type="spellEnd"/>
      <w:r w:rsidRPr="0040023F">
        <w:rPr>
          <w:sz w:val="26"/>
          <w:szCs w:val="26"/>
        </w:rPr>
        <w:t xml:space="preserve"> Комісії (ksk.vkksu.gov.ua) шляхом заповнення відповідних форм, шаблонів, завантаження електронних документів або сканованих копій документів у вигляді файлів.</w:t>
      </w:r>
    </w:p>
    <w:p w:rsidR="00E77F75" w:rsidRPr="0040023F" w:rsidRDefault="00E77F75" w:rsidP="00E77F75">
      <w:pPr>
        <w:pStyle w:val="aa"/>
        <w:shd w:val="clear" w:color="auto" w:fill="FFFFFF"/>
        <w:spacing w:before="0" w:beforeAutospacing="0" w:after="0" w:afterAutospacing="0"/>
        <w:ind w:firstLine="705"/>
        <w:jc w:val="both"/>
        <w:rPr>
          <w:sz w:val="26"/>
          <w:szCs w:val="26"/>
          <w:shd w:val="clear" w:color="auto" w:fill="FFFFFF"/>
        </w:rPr>
      </w:pPr>
      <w:r w:rsidRPr="0040023F">
        <w:rPr>
          <w:sz w:val="26"/>
          <w:szCs w:val="26"/>
        </w:rPr>
        <w:t xml:space="preserve">На електронну адресу Комісії </w:t>
      </w:r>
      <w:r w:rsidRPr="0040023F">
        <w:rPr>
          <w:sz w:val="26"/>
          <w:szCs w:val="26"/>
          <w:shd w:val="clear" w:color="auto" w:fill="FFFFFF"/>
        </w:rPr>
        <w:t>15 травня 2025 року Соловей Т.С. надіслала копію додатк</w:t>
      </w:r>
      <w:r w:rsidR="00C02107" w:rsidRPr="0040023F">
        <w:rPr>
          <w:sz w:val="26"/>
          <w:szCs w:val="26"/>
          <w:shd w:val="clear" w:color="auto" w:fill="FFFFFF"/>
        </w:rPr>
        <w:t>а</w:t>
      </w:r>
      <w:r w:rsidRPr="0040023F">
        <w:rPr>
          <w:sz w:val="26"/>
          <w:szCs w:val="26"/>
          <w:shd w:val="clear" w:color="auto" w:fill="FFFFFF"/>
        </w:rPr>
        <w:t xml:space="preserve"> до диплом</w:t>
      </w:r>
      <w:r w:rsidR="00C02107" w:rsidRPr="0040023F">
        <w:rPr>
          <w:sz w:val="26"/>
          <w:szCs w:val="26"/>
          <w:shd w:val="clear" w:color="auto" w:fill="FFFFFF"/>
        </w:rPr>
        <w:t>а</w:t>
      </w:r>
      <w:r w:rsidRPr="0040023F">
        <w:rPr>
          <w:sz w:val="26"/>
          <w:szCs w:val="26"/>
          <w:shd w:val="clear" w:color="auto" w:fill="FFFFFF"/>
        </w:rPr>
        <w:t xml:space="preserve"> про вищу освіту </w:t>
      </w:r>
      <w:r w:rsidR="00051C0B" w:rsidRPr="0040023F">
        <w:rPr>
          <w:sz w:val="26"/>
          <w:szCs w:val="26"/>
          <w:shd w:val="clear" w:color="auto" w:fill="FFFFFF"/>
        </w:rPr>
        <w:t xml:space="preserve">від 25 травня 2012 року, реєстраційний номер 2889/12 та скріншот зі сторінки «Документи до участі у конкурсі на посаду судді», </w:t>
      </w:r>
      <w:r w:rsidRPr="0040023F">
        <w:rPr>
          <w:sz w:val="26"/>
          <w:szCs w:val="26"/>
          <w:shd w:val="clear" w:color="auto" w:fill="FFFFFF"/>
        </w:rPr>
        <w:t>без накладеного кваліфікованого електронного підпису.</w:t>
      </w:r>
    </w:p>
    <w:p w:rsidR="00E77F75" w:rsidRPr="0040023F" w:rsidRDefault="00E77F75" w:rsidP="00E77F75">
      <w:pPr>
        <w:pStyle w:val="aa"/>
        <w:shd w:val="clear" w:color="auto" w:fill="FFFFFF"/>
        <w:spacing w:before="0" w:beforeAutospacing="0" w:after="0" w:afterAutospacing="0"/>
        <w:ind w:firstLine="705"/>
        <w:jc w:val="both"/>
        <w:rPr>
          <w:sz w:val="26"/>
          <w:szCs w:val="26"/>
        </w:rPr>
      </w:pPr>
      <w:r w:rsidRPr="0040023F">
        <w:rPr>
          <w:sz w:val="26"/>
          <w:szCs w:val="26"/>
        </w:rPr>
        <w:t xml:space="preserve">З огляду на викладене Комісія зауважує, що подання </w:t>
      </w:r>
      <w:r w:rsidR="00C02107" w:rsidRPr="0040023F">
        <w:rPr>
          <w:sz w:val="26"/>
          <w:szCs w:val="26"/>
        </w:rPr>
        <w:t>в</w:t>
      </w:r>
      <w:r w:rsidRPr="0040023F">
        <w:rPr>
          <w:sz w:val="26"/>
          <w:szCs w:val="26"/>
        </w:rPr>
        <w:t>сіх документів, передбачених спеціальним Законом та визначених в Оголошенні, у порядку та у</w:t>
      </w:r>
      <w:r w:rsidR="00F1420A" w:rsidRPr="0040023F">
        <w:rPr>
          <w:sz w:val="26"/>
          <w:szCs w:val="26"/>
        </w:rPr>
        <w:t> </w:t>
      </w:r>
      <w:r w:rsidRPr="0040023F">
        <w:rPr>
          <w:sz w:val="26"/>
          <w:szCs w:val="26"/>
        </w:rPr>
        <w:t>строки, встановлені рішенням Комісії від 11 грудня 2024 року № 366/зп-24 про оголошення Добору, є обов’язковим.</w:t>
      </w:r>
    </w:p>
    <w:p w:rsidR="002D446B" w:rsidRPr="0040023F" w:rsidRDefault="008E4669" w:rsidP="006965C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uk-UA" w:eastAsia="uk-UA"/>
        </w:rPr>
      </w:pPr>
      <w:r w:rsidRPr="0040023F">
        <w:rPr>
          <w:rFonts w:ascii="Times New Roman" w:hAnsi="Times New Roman"/>
          <w:sz w:val="26"/>
          <w:szCs w:val="26"/>
          <w:lang w:val="uk-UA" w:eastAsia="uk-UA"/>
        </w:rPr>
        <w:t>Комісією встановлено, що в «Кабінеті суддівської кар’єри» в розділі «Документи» у вікно «Документ про вищу освіту» завантажено сканован</w:t>
      </w:r>
      <w:r w:rsidR="00C02107" w:rsidRPr="0040023F">
        <w:rPr>
          <w:rFonts w:ascii="Times New Roman" w:hAnsi="Times New Roman"/>
          <w:sz w:val="26"/>
          <w:szCs w:val="26"/>
          <w:lang w:val="uk-UA" w:eastAsia="uk-UA"/>
        </w:rPr>
        <w:t>у</w:t>
      </w:r>
      <w:r w:rsidRPr="0040023F">
        <w:rPr>
          <w:rFonts w:ascii="Times New Roman" w:hAnsi="Times New Roman"/>
          <w:sz w:val="26"/>
          <w:szCs w:val="26"/>
          <w:lang w:val="uk-UA" w:eastAsia="uk-UA"/>
        </w:rPr>
        <w:t xml:space="preserve"> копі</w:t>
      </w:r>
      <w:r w:rsidR="00C02107" w:rsidRPr="0040023F">
        <w:rPr>
          <w:rFonts w:ascii="Times New Roman" w:hAnsi="Times New Roman"/>
          <w:sz w:val="26"/>
          <w:szCs w:val="26"/>
          <w:lang w:val="uk-UA" w:eastAsia="uk-UA"/>
        </w:rPr>
        <w:t>ю</w:t>
      </w:r>
      <w:r w:rsidRPr="0040023F">
        <w:rPr>
          <w:rFonts w:ascii="Times New Roman" w:hAnsi="Times New Roman"/>
          <w:sz w:val="26"/>
          <w:szCs w:val="26"/>
          <w:lang w:val="uk-UA" w:eastAsia="uk-UA"/>
        </w:rPr>
        <w:t xml:space="preserve"> диплома спеціаліста</w:t>
      </w:r>
      <w:r w:rsidR="00B63C60" w:rsidRPr="0040023F">
        <w:rPr>
          <w:rFonts w:ascii="Times New Roman" w:hAnsi="Times New Roman"/>
          <w:sz w:val="26"/>
          <w:szCs w:val="26"/>
          <w:lang w:val="uk-UA" w:eastAsia="uk-UA"/>
        </w:rPr>
        <w:t>,</w:t>
      </w:r>
      <w:r w:rsidRPr="0040023F">
        <w:rPr>
          <w:rFonts w:ascii="Times New Roman" w:hAnsi="Times New Roman"/>
          <w:sz w:val="26"/>
          <w:szCs w:val="26"/>
          <w:lang w:val="uk-UA" w:eastAsia="uk-UA"/>
        </w:rPr>
        <w:t xml:space="preserve"> </w:t>
      </w:r>
      <w:r w:rsidR="00B63C60" w:rsidRPr="0040023F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виданого Харківським національним університетом внутрішніх справ за спеціальністю «Правознавство» від 2</w:t>
      </w:r>
      <w:r w:rsidR="00BD2994" w:rsidRPr="0040023F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5 травня </w:t>
      </w:r>
      <w:r w:rsidR="00B63C60" w:rsidRPr="0040023F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201</w:t>
      </w:r>
      <w:r w:rsidR="00BD2994" w:rsidRPr="0040023F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2</w:t>
      </w:r>
      <w:r w:rsidR="00B63C60" w:rsidRPr="0040023F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року серії МВ № 1155</w:t>
      </w:r>
      <w:r w:rsidR="00BD2994" w:rsidRPr="0040023F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6669</w:t>
      </w:r>
      <w:r w:rsidR="002D446B" w:rsidRPr="0040023F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, додаток до зазначеного диплома</w:t>
      </w:r>
      <w:r w:rsidR="00B63C60" w:rsidRPr="0040023F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</w:t>
      </w:r>
      <w:r w:rsidR="002D446B" w:rsidRPr="0040023F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відсутній.  У цьому ж розділі у вікні «Підписаний пакет документів» також міститься лише диплом спеціаліста без додатк</w:t>
      </w:r>
      <w:r w:rsidR="00C02107" w:rsidRPr="0040023F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а</w:t>
      </w:r>
      <w:r w:rsidR="002D446B" w:rsidRPr="0040023F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до диплом</w:t>
      </w:r>
      <w:r w:rsidR="00C02107" w:rsidRPr="0040023F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а</w:t>
      </w:r>
      <w:r w:rsidR="002D446B" w:rsidRPr="0040023F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.</w:t>
      </w:r>
    </w:p>
    <w:p w:rsidR="008E4669" w:rsidRPr="0040023F" w:rsidRDefault="008E4669" w:rsidP="006965C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uk-UA" w:eastAsia="uk-UA"/>
        </w:rPr>
      </w:pPr>
      <w:r w:rsidRPr="0040023F">
        <w:rPr>
          <w:rFonts w:ascii="Times New Roman" w:hAnsi="Times New Roman"/>
          <w:sz w:val="26"/>
          <w:szCs w:val="26"/>
          <w:lang w:val="uk-UA" w:eastAsia="uk-UA"/>
        </w:rPr>
        <w:t xml:space="preserve">Отже, </w:t>
      </w:r>
      <w:r w:rsidR="00BD2994" w:rsidRPr="0040023F">
        <w:rPr>
          <w:rFonts w:ascii="Times New Roman" w:hAnsi="Times New Roman"/>
          <w:sz w:val="26"/>
          <w:szCs w:val="26"/>
          <w:lang w:val="uk-UA" w:eastAsia="uk-UA"/>
        </w:rPr>
        <w:t>Соловей Т.С.</w:t>
      </w:r>
      <w:r w:rsidRPr="0040023F">
        <w:rPr>
          <w:rFonts w:ascii="Times New Roman" w:hAnsi="Times New Roman"/>
          <w:sz w:val="26"/>
          <w:szCs w:val="26"/>
          <w:lang w:val="uk-UA" w:eastAsia="uk-UA"/>
        </w:rPr>
        <w:t xml:space="preserve"> не подано до Комісії копії додатка до диплома спеціаліста </w:t>
      </w:r>
      <w:r w:rsidR="00B63C60" w:rsidRPr="0040023F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серії МВ № 1155</w:t>
      </w:r>
      <w:r w:rsidR="00E77F75" w:rsidRPr="0040023F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6669</w:t>
      </w:r>
      <w:r w:rsidR="00B63C60" w:rsidRPr="0040023F">
        <w:rPr>
          <w:rFonts w:ascii="Times New Roman" w:hAnsi="Times New Roman"/>
          <w:sz w:val="26"/>
          <w:szCs w:val="26"/>
          <w:lang w:val="uk-UA" w:eastAsia="uk-UA"/>
        </w:rPr>
        <w:t xml:space="preserve"> </w:t>
      </w:r>
      <w:r w:rsidRPr="0040023F">
        <w:rPr>
          <w:rFonts w:ascii="Times New Roman" w:hAnsi="Times New Roman"/>
          <w:sz w:val="26"/>
          <w:szCs w:val="26"/>
          <w:lang w:val="uk-UA" w:eastAsia="uk-UA"/>
        </w:rPr>
        <w:t>від 2</w:t>
      </w:r>
      <w:r w:rsidR="00E77F75" w:rsidRPr="0040023F">
        <w:rPr>
          <w:rFonts w:ascii="Times New Roman" w:hAnsi="Times New Roman"/>
          <w:sz w:val="26"/>
          <w:szCs w:val="26"/>
          <w:lang w:val="uk-UA" w:eastAsia="uk-UA"/>
        </w:rPr>
        <w:t xml:space="preserve">5 травня </w:t>
      </w:r>
      <w:r w:rsidR="00B63C60" w:rsidRPr="0040023F">
        <w:rPr>
          <w:rFonts w:ascii="Times New Roman" w:hAnsi="Times New Roman"/>
          <w:sz w:val="26"/>
          <w:szCs w:val="26"/>
          <w:lang w:val="uk-UA" w:eastAsia="uk-UA"/>
        </w:rPr>
        <w:t>201</w:t>
      </w:r>
      <w:r w:rsidR="00E77F75" w:rsidRPr="0040023F">
        <w:rPr>
          <w:rFonts w:ascii="Times New Roman" w:hAnsi="Times New Roman"/>
          <w:sz w:val="26"/>
          <w:szCs w:val="26"/>
          <w:lang w:val="uk-UA" w:eastAsia="uk-UA"/>
        </w:rPr>
        <w:t>2</w:t>
      </w:r>
      <w:r w:rsidR="00B63C60" w:rsidRPr="0040023F">
        <w:rPr>
          <w:rFonts w:ascii="Times New Roman" w:hAnsi="Times New Roman"/>
          <w:sz w:val="26"/>
          <w:szCs w:val="26"/>
          <w:lang w:val="uk-UA" w:eastAsia="uk-UA"/>
        </w:rPr>
        <w:t xml:space="preserve"> </w:t>
      </w:r>
      <w:r w:rsidRPr="0040023F">
        <w:rPr>
          <w:rFonts w:ascii="Times New Roman" w:hAnsi="Times New Roman"/>
          <w:sz w:val="26"/>
          <w:szCs w:val="26"/>
          <w:lang w:val="uk-UA" w:eastAsia="uk-UA"/>
        </w:rPr>
        <w:t>року.</w:t>
      </w:r>
    </w:p>
    <w:p w:rsidR="008E4669" w:rsidRPr="0040023F" w:rsidRDefault="008E4669" w:rsidP="006965C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uk-UA" w:eastAsia="uk-UA"/>
        </w:rPr>
      </w:pPr>
      <w:r w:rsidRPr="0040023F">
        <w:rPr>
          <w:rFonts w:ascii="Times New Roman" w:hAnsi="Times New Roman"/>
          <w:sz w:val="26"/>
          <w:szCs w:val="26"/>
          <w:lang w:val="uk-UA" w:eastAsia="uk-UA"/>
        </w:rPr>
        <w:t>Такі обставини свідчать, що кандидатом не виконано вимог, передбачен</w:t>
      </w:r>
      <w:r w:rsidR="00C02107" w:rsidRPr="0040023F">
        <w:rPr>
          <w:rFonts w:ascii="Times New Roman" w:hAnsi="Times New Roman"/>
          <w:sz w:val="26"/>
          <w:szCs w:val="26"/>
          <w:lang w:val="uk-UA" w:eastAsia="uk-UA"/>
        </w:rPr>
        <w:t>их</w:t>
      </w:r>
      <w:r w:rsidRPr="0040023F">
        <w:rPr>
          <w:rFonts w:ascii="Times New Roman" w:hAnsi="Times New Roman"/>
          <w:sz w:val="26"/>
          <w:szCs w:val="26"/>
          <w:lang w:val="uk-UA" w:eastAsia="uk-UA"/>
        </w:rPr>
        <w:t xml:space="preserve"> нормами Закону та визначен</w:t>
      </w:r>
      <w:r w:rsidR="00C02107" w:rsidRPr="0040023F">
        <w:rPr>
          <w:rFonts w:ascii="Times New Roman" w:hAnsi="Times New Roman"/>
          <w:sz w:val="26"/>
          <w:szCs w:val="26"/>
          <w:lang w:val="uk-UA" w:eastAsia="uk-UA"/>
        </w:rPr>
        <w:t>их</w:t>
      </w:r>
      <w:r w:rsidRPr="0040023F">
        <w:rPr>
          <w:rFonts w:ascii="Times New Roman" w:hAnsi="Times New Roman"/>
          <w:sz w:val="26"/>
          <w:szCs w:val="26"/>
          <w:lang w:val="uk-UA" w:eastAsia="uk-UA"/>
        </w:rPr>
        <w:t xml:space="preserve"> в Оголошенні, щодо необхідності подання копії диплома про вищу юридичну освіту (з додатками). Тому відповідно до вимог частини третьої статті 73 Закону це стало підставою для обґрунтованої відмови </w:t>
      </w:r>
      <w:r w:rsidR="005C6226" w:rsidRPr="0040023F">
        <w:rPr>
          <w:rFonts w:ascii="Times New Roman" w:hAnsi="Times New Roman"/>
          <w:sz w:val="26"/>
          <w:szCs w:val="26"/>
          <w:lang w:val="uk-UA" w:eastAsia="uk-UA"/>
        </w:rPr>
        <w:t>Соловей Т.С.</w:t>
      </w:r>
      <w:r w:rsidRPr="0040023F">
        <w:rPr>
          <w:rFonts w:ascii="Times New Roman" w:hAnsi="Times New Roman"/>
          <w:sz w:val="26"/>
          <w:szCs w:val="26"/>
          <w:lang w:val="uk-UA" w:eastAsia="uk-UA"/>
        </w:rPr>
        <w:t xml:space="preserve"> у допуску до участі в Доборі.</w:t>
      </w:r>
    </w:p>
    <w:p w:rsidR="008E4669" w:rsidRPr="0040023F" w:rsidRDefault="008E4669" w:rsidP="006965C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uk-UA" w:eastAsia="uk-UA"/>
        </w:rPr>
      </w:pPr>
      <w:r w:rsidRPr="0040023F">
        <w:rPr>
          <w:rFonts w:ascii="Times New Roman" w:hAnsi="Times New Roman"/>
          <w:sz w:val="26"/>
          <w:szCs w:val="26"/>
          <w:lang w:val="uk-UA" w:eastAsia="uk-UA"/>
        </w:rPr>
        <w:t>З огляду на наведене Комісія у складі колегії дійшла обґрунтовано</w:t>
      </w:r>
      <w:r w:rsidR="005C6226" w:rsidRPr="0040023F">
        <w:rPr>
          <w:rFonts w:ascii="Times New Roman" w:hAnsi="Times New Roman"/>
          <w:sz w:val="26"/>
          <w:szCs w:val="26"/>
          <w:lang w:val="uk-UA" w:eastAsia="uk-UA"/>
        </w:rPr>
        <w:t>го</w:t>
      </w:r>
      <w:r w:rsidRPr="0040023F">
        <w:rPr>
          <w:rFonts w:ascii="Times New Roman" w:hAnsi="Times New Roman"/>
          <w:sz w:val="26"/>
          <w:szCs w:val="26"/>
          <w:lang w:val="uk-UA" w:eastAsia="uk-UA"/>
        </w:rPr>
        <w:t xml:space="preserve"> висновку, що </w:t>
      </w:r>
      <w:r w:rsidR="005C6226" w:rsidRPr="0040023F">
        <w:rPr>
          <w:rFonts w:ascii="Times New Roman" w:hAnsi="Times New Roman"/>
          <w:sz w:val="26"/>
          <w:szCs w:val="26"/>
          <w:lang w:val="uk-UA" w:eastAsia="uk-UA"/>
        </w:rPr>
        <w:t>Соловей Т.С.</w:t>
      </w:r>
      <w:r w:rsidRPr="0040023F">
        <w:rPr>
          <w:rFonts w:ascii="Times New Roman" w:hAnsi="Times New Roman"/>
          <w:sz w:val="26"/>
          <w:szCs w:val="26"/>
          <w:lang w:val="uk-UA" w:eastAsia="uk-UA"/>
        </w:rPr>
        <w:t xml:space="preserve"> не додано до заяви для участі в Доборі усіх необхідних документів, зокрема копії додатка до диплома спеціаліста, що стало підставою для відмови в</w:t>
      </w:r>
      <w:r w:rsidR="00F1420A" w:rsidRPr="0040023F">
        <w:rPr>
          <w:rFonts w:ascii="Times New Roman" w:hAnsi="Times New Roman"/>
          <w:sz w:val="26"/>
          <w:szCs w:val="26"/>
          <w:lang w:val="uk-UA" w:eastAsia="uk-UA"/>
        </w:rPr>
        <w:t> </w:t>
      </w:r>
      <w:r w:rsidRPr="0040023F">
        <w:rPr>
          <w:rFonts w:ascii="Times New Roman" w:hAnsi="Times New Roman"/>
          <w:sz w:val="26"/>
          <w:szCs w:val="26"/>
          <w:lang w:val="uk-UA" w:eastAsia="uk-UA"/>
        </w:rPr>
        <w:t>допуску до участі в Доборі.</w:t>
      </w:r>
    </w:p>
    <w:p w:rsidR="005C6226" w:rsidRPr="0040023F" w:rsidRDefault="005C6226" w:rsidP="005C6226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40023F">
        <w:rPr>
          <w:sz w:val="26"/>
          <w:szCs w:val="26"/>
        </w:rPr>
        <w:t>Розглянувши доводи Соловей Т.С. щодо необхідності врахування поданої нею до заяви про перегляд Рішення копії додатку до диплому, Комісія у пленарному складі виходить з того, що додаткове подання документів для участі у процедурі добору на посаду судді місцевого суду – не через кабінет суддівської кар’єри та поза межами строку, є порушенням умов подання документів, визначених рішенням Комісії від</w:t>
      </w:r>
      <w:r w:rsidR="00C02107" w:rsidRPr="0040023F">
        <w:rPr>
          <w:sz w:val="26"/>
          <w:szCs w:val="26"/>
        </w:rPr>
        <w:t> </w:t>
      </w:r>
      <w:r w:rsidRPr="0040023F">
        <w:rPr>
          <w:sz w:val="26"/>
          <w:szCs w:val="26"/>
        </w:rPr>
        <w:t>11</w:t>
      </w:r>
      <w:r w:rsidR="00B230A5" w:rsidRPr="0040023F">
        <w:rPr>
          <w:sz w:val="26"/>
          <w:szCs w:val="26"/>
        </w:rPr>
        <w:t> </w:t>
      </w:r>
      <w:r w:rsidRPr="0040023F">
        <w:rPr>
          <w:sz w:val="26"/>
          <w:szCs w:val="26"/>
        </w:rPr>
        <w:t xml:space="preserve">грудня 2024 року № 366/зп-24, та не сприятиме легітимній меті встановлення </w:t>
      </w:r>
      <w:r w:rsidRPr="0040023F">
        <w:rPr>
          <w:sz w:val="26"/>
          <w:szCs w:val="26"/>
        </w:rPr>
        <w:lastRenderedPageBreak/>
        <w:t>однаково рівних умов для всіх учасників Добору. Тому</w:t>
      </w:r>
      <w:r w:rsidR="00C02107" w:rsidRPr="0040023F">
        <w:rPr>
          <w:sz w:val="26"/>
          <w:szCs w:val="26"/>
        </w:rPr>
        <w:t xml:space="preserve"> </w:t>
      </w:r>
      <w:r w:rsidRPr="0040023F">
        <w:rPr>
          <w:sz w:val="26"/>
          <w:szCs w:val="26"/>
        </w:rPr>
        <w:t>Комісія не бере до уваги подані Соловей Т.С. поза межами строку та процедури копію додатк</w:t>
      </w:r>
      <w:r w:rsidR="00C02107" w:rsidRPr="0040023F">
        <w:rPr>
          <w:sz w:val="26"/>
          <w:szCs w:val="26"/>
        </w:rPr>
        <w:t>а</w:t>
      </w:r>
      <w:r w:rsidRPr="0040023F">
        <w:rPr>
          <w:sz w:val="26"/>
          <w:szCs w:val="26"/>
        </w:rPr>
        <w:t xml:space="preserve"> до диплом</w:t>
      </w:r>
      <w:r w:rsidR="00C02107" w:rsidRPr="0040023F">
        <w:rPr>
          <w:sz w:val="26"/>
          <w:szCs w:val="26"/>
        </w:rPr>
        <w:t>а</w:t>
      </w:r>
      <w:r w:rsidRPr="0040023F">
        <w:rPr>
          <w:sz w:val="26"/>
          <w:szCs w:val="26"/>
        </w:rPr>
        <w:t xml:space="preserve"> під час розгляду питання про перегляд Рішення, прийнятого колегією, щодо допуску до участі в доборі на посаду судді місцевого суду.</w:t>
      </w:r>
    </w:p>
    <w:p w:rsidR="008E4669" w:rsidRPr="0040023F" w:rsidRDefault="008E4669" w:rsidP="006965C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uk-UA" w:eastAsia="uk-UA"/>
        </w:rPr>
      </w:pPr>
      <w:r w:rsidRPr="0040023F">
        <w:rPr>
          <w:rFonts w:ascii="Times New Roman" w:hAnsi="Times New Roman"/>
          <w:sz w:val="26"/>
          <w:szCs w:val="26"/>
          <w:lang w:val="uk-UA" w:eastAsia="uk-UA"/>
        </w:rPr>
        <w:t xml:space="preserve">Ураховуючи викладене, немає підстав вважати, що рішення Комісії у складі колегії від </w:t>
      </w:r>
      <w:r w:rsidR="002D446B" w:rsidRPr="0040023F">
        <w:rPr>
          <w:rFonts w:ascii="Times New Roman" w:hAnsi="Times New Roman"/>
          <w:sz w:val="26"/>
          <w:szCs w:val="26"/>
          <w:lang w:val="uk-UA" w:eastAsia="uk-UA"/>
        </w:rPr>
        <w:t>2</w:t>
      </w:r>
      <w:r w:rsidRPr="0040023F">
        <w:rPr>
          <w:rFonts w:ascii="Times New Roman" w:hAnsi="Times New Roman"/>
          <w:sz w:val="26"/>
          <w:szCs w:val="26"/>
          <w:lang w:val="uk-UA" w:eastAsia="uk-UA"/>
        </w:rPr>
        <w:t>6</w:t>
      </w:r>
      <w:r w:rsidR="006965C9" w:rsidRPr="0040023F">
        <w:rPr>
          <w:rFonts w:ascii="Times New Roman" w:hAnsi="Times New Roman"/>
          <w:sz w:val="26"/>
          <w:szCs w:val="26"/>
          <w:lang w:val="uk-UA" w:eastAsia="uk-UA"/>
        </w:rPr>
        <w:t> </w:t>
      </w:r>
      <w:r w:rsidRPr="0040023F">
        <w:rPr>
          <w:rFonts w:ascii="Times New Roman" w:hAnsi="Times New Roman"/>
          <w:sz w:val="26"/>
          <w:szCs w:val="26"/>
          <w:lang w:val="uk-UA" w:eastAsia="uk-UA"/>
        </w:rPr>
        <w:t>травня 2025 року № </w:t>
      </w:r>
      <w:r w:rsidR="002D446B" w:rsidRPr="0040023F">
        <w:rPr>
          <w:rFonts w:ascii="Times New Roman" w:hAnsi="Times New Roman"/>
          <w:sz w:val="26"/>
          <w:szCs w:val="26"/>
          <w:lang w:val="uk-UA" w:eastAsia="uk-UA"/>
        </w:rPr>
        <w:t>71</w:t>
      </w:r>
      <w:r w:rsidR="005C6226" w:rsidRPr="0040023F">
        <w:rPr>
          <w:rFonts w:ascii="Times New Roman" w:hAnsi="Times New Roman"/>
          <w:sz w:val="26"/>
          <w:szCs w:val="26"/>
          <w:lang w:val="uk-UA" w:eastAsia="uk-UA"/>
        </w:rPr>
        <w:t>7</w:t>
      </w:r>
      <w:r w:rsidRPr="0040023F">
        <w:rPr>
          <w:rFonts w:ascii="Times New Roman" w:hAnsi="Times New Roman"/>
          <w:sz w:val="26"/>
          <w:szCs w:val="26"/>
          <w:lang w:val="uk-UA" w:eastAsia="uk-UA"/>
        </w:rPr>
        <w:t xml:space="preserve">/дс-25, яким відмовлено кандидату в допуску до участі в Доборі, ухвалено з порушенням вимог Закону, Регламенту Комісії та частини другої статті 19 Конституції України, а права </w:t>
      </w:r>
      <w:r w:rsidR="005C6226" w:rsidRPr="0040023F">
        <w:rPr>
          <w:rFonts w:ascii="Times New Roman" w:hAnsi="Times New Roman"/>
          <w:sz w:val="26"/>
          <w:szCs w:val="26"/>
          <w:lang w:val="uk-UA" w:eastAsia="uk-UA"/>
        </w:rPr>
        <w:t>Соловей Т.С.</w:t>
      </w:r>
      <w:r w:rsidRPr="0040023F">
        <w:rPr>
          <w:rFonts w:ascii="Times New Roman" w:hAnsi="Times New Roman"/>
          <w:sz w:val="26"/>
          <w:szCs w:val="26"/>
          <w:lang w:val="uk-UA" w:eastAsia="uk-UA"/>
        </w:rPr>
        <w:t xml:space="preserve"> безпідставно порушено (обмежено). Отже, у задоволенні заяви </w:t>
      </w:r>
      <w:r w:rsidR="005C6226" w:rsidRPr="0040023F">
        <w:rPr>
          <w:rFonts w:ascii="Times New Roman" w:hAnsi="Times New Roman"/>
          <w:sz w:val="26"/>
          <w:szCs w:val="26"/>
          <w:lang w:val="uk-UA" w:eastAsia="uk-UA"/>
        </w:rPr>
        <w:t>Соловей Т.С.</w:t>
      </w:r>
      <w:r w:rsidRPr="0040023F">
        <w:rPr>
          <w:rFonts w:ascii="Times New Roman" w:hAnsi="Times New Roman"/>
          <w:sz w:val="26"/>
          <w:szCs w:val="26"/>
          <w:lang w:val="uk-UA" w:eastAsia="uk-UA"/>
        </w:rPr>
        <w:t xml:space="preserve"> про перегляд рішення Комісії від</w:t>
      </w:r>
      <w:r w:rsidR="00C02107" w:rsidRPr="0040023F">
        <w:rPr>
          <w:rFonts w:ascii="Times New Roman" w:hAnsi="Times New Roman"/>
          <w:sz w:val="26"/>
          <w:szCs w:val="26"/>
          <w:lang w:val="uk-UA" w:eastAsia="uk-UA"/>
        </w:rPr>
        <w:t> </w:t>
      </w:r>
      <w:r w:rsidR="002D446B" w:rsidRPr="0040023F">
        <w:rPr>
          <w:rFonts w:ascii="Times New Roman" w:hAnsi="Times New Roman"/>
          <w:sz w:val="26"/>
          <w:szCs w:val="26"/>
          <w:lang w:val="uk-UA" w:eastAsia="uk-UA"/>
        </w:rPr>
        <w:t>2</w:t>
      </w:r>
      <w:r w:rsidRPr="0040023F">
        <w:rPr>
          <w:rFonts w:ascii="Times New Roman" w:hAnsi="Times New Roman"/>
          <w:sz w:val="26"/>
          <w:szCs w:val="26"/>
          <w:lang w:val="uk-UA" w:eastAsia="uk-UA"/>
        </w:rPr>
        <w:t>6 травня 2025 року № </w:t>
      </w:r>
      <w:r w:rsidR="002D446B" w:rsidRPr="0040023F">
        <w:rPr>
          <w:rFonts w:ascii="Times New Roman" w:hAnsi="Times New Roman"/>
          <w:sz w:val="26"/>
          <w:szCs w:val="26"/>
          <w:lang w:val="uk-UA" w:eastAsia="uk-UA"/>
        </w:rPr>
        <w:t>71</w:t>
      </w:r>
      <w:r w:rsidR="00131407" w:rsidRPr="0040023F">
        <w:rPr>
          <w:rFonts w:ascii="Times New Roman" w:hAnsi="Times New Roman"/>
          <w:sz w:val="26"/>
          <w:szCs w:val="26"/>
          <w:lang w:val="uk-UA" w:eastAsia="uk-UA"/>
        </w:rPr>
        <w:t>7</w:t>
      </w:r>
      <w:r w:rsidRPr="0040023F">
        <w:rPr>
          <w:rFonts w:ascii="Times New Roman" w:hAnsi="Times New Roman"/>
          <w:sz w:val="26"/>
          <w:szCs w:val="26"/>
          <w:lang w:val="uk-UA" w:eastAsia="uk-UA"/>
        </w:rPr>
        <w:t>/дс-25 про відмову в допуску до участі в доборі на посаду судді місцевого суду, оголошеному рішенням Комісії від 11 грудня 2024 року № 366/зп-24, слід відмовити.</w:t>
      </w:r>
    </w:p>
    <w:p w:rsidR="00CC17B0" w:rsidRPr="0040023F" w:rsidRDefault="00CC17B0" w:rsidP="00AA7E0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val="uk-UA" w:eastAsia="uk-UA"/>
        </w:rPr>
      </w:pPr>
      <w:r w:rsidRPr="0040023F">
        <w:rPr>
          <w:rFonts w:ascii="Times New Roman" w:hAnsi="Times New Roman"/>
          <w:sz w:val="26"/>
          <w:szCs w:val="26"/>
          <w:lang w:val="uk-UA" w:eastAsia="uk-UA"/>
        </w:rPr>
        <w:t xml:space="preserve">Керуючись статтями </w:t>
      </w:r>
      <w:r w:rsidR="00D26BB5" w:rsidRPr="0040023F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93, 101 Закону України «Про судоустрій і статус суддів», Вища кваліфікаційна комісія суддів України</w:t>
      </w:r>
      <w:r w:rsidR="00D26BB5" w:rsidRPr="0040023F">
        <w:rPr>
          <w:rFonts w:ascii="Times New Roman" w:hAnsi="Times New Roman"/>
          <w:sz w:val="26"/>
          <w:szCs w:val="26"/>
          <w:lang w:val="uk-UA" w:eastAsia="uk-UA"/>
        </w:rPr>
        <w:t xml:space="preserve"> </w:t>
      </w:r>
      <w:r w:rsidR="00BF35D2" w:rsidRPr="0040023F">
        <w:rPr>
          <w:rFonts w:ascii="Times New Roman" w:hAnsi="Times New Roman"/>
          <w:sz w:val="26"/>
          <w:szCs w:val="26"/>
          <w:lang w:val="uk-UA" w:eastAsia="uk-UA"/>
        </w:rPr>
        <w:t>одноголосно</w:t>
      </w:r>
    </w:p>
    <w:p w:rsidR="00CD5C39" w:rsidRPr="0040023F" w:rsidRDefault="00CD5C39" w:rsidP="00526FB3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  <w:lang w:val="uk-UA" w:eastAsia="uk-UA"/>
        </w:rPr>
      </w:pPr>
    </w:p>
    <w:p w:rsidR="00CC17B0" w:rsidRPr="0040023F" w:rsidRDefault="00CC17B0" w:rsidP="00AA7E02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6"/>
          <w:szCs w:val="26"/>
          <w:lang w:val="uk-UA" w:eastAsia="uk-UA"/>
        </w:rPr>
      </w:pPr>
      <w:r w:rsidRPr="0040023F">
        <w:rPr>
          <w:rFonts w:ascii="Times New Roman" w:hAnsi="Times New Roman"/>
          <w:sz w:val="26"/>
          <w:szCs w:val="26"/>
          <w:lang w:val="uk-UA" w:eastAsia="uk-UA"/>
        </w:rPr>
        <w:t>вирішила:</w:t>
      </w:r>
    </w:p>
    <w:p w:rsidR="00AA7E02" w:rsidRPr="0040023F" w:rsidRDefault="00AA7E02" w:rsidP="00AA7E02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6"/>
          <w:szCs w:val="26"/>
          <w:lang w:val="uk-UA" w:eastAsia="uk-UA"/>
        </w:rPr>
      </w:pPr>
    </w:p>
    <w:p w:rsidR="00CD5C39" w:rsidRPr="0040023F" w:rsidRDefault="00D26BB5" w:rsidP="00AA7E0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  <w:lang w:val="uk-UA" w:eastAsia="uk-UA"/>
        </w:rPr>
      </w:pPr>
      <w:r w:rsidRPr="0040023F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відмовити </w:t>
      </w:r>
      <w:r w:rsidR="00131407" w:rsidRPr="0040023F">
        <w:rPr>
          <w:rFonts w:ascii="Times New Roman" w:hAnsi="Times New Roman"/>
          <w:sz w:val="26"/>
          <w:szCs w:val="26"/>
          <w:lang w:val="uk-UA"/>
        </w:rPr>
        <w:t>Соловей Тетяні Сергіївні</w:t>
      </w:r>
      <w:r w:rsidR="008E4669" w:rsidRPr="0040023F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40023F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в задоволенні заяви про перегляд рішення Вищої кваліфікаційної комісії суддів України від </w:t>
      </w:r>
      <w:r w:rsidR="00526FB3" w:rsidRPr="0040023F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2</w:t>
      </w:r>
      <w:r w:rsidRPr="0040023F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6 травня 2025 року № </w:t>
      </w:r>
      <w:r w:rsidR="006965C9" w:rsidRPr="0040023F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71</w:t>
      </w:r>
      <w:r w:rsidR="00131407" w:rsidRPr="0040023F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7</w:t>
      </w:r>
      <w:r w:rsidR="006965C9" w:rsidRPr="0040023F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/дс-25 </w:t>
      </w:r>
      <w:r w:rsidRPr="0040023F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про відмову </w:t>
      </w:r>
      <w:r w:rsidR="00131407" w:rsidRPr="0040023F">
        <w:rPr>
          <w:rFonts w:ascii="Times New Roman" w:hAnsi="Times New Roman"/>
          <w:sz w:val="26"/>
          <w:szCs w:val="26"/>
          <w:lang w:val="uk-UA"/>
        </w:rPr>
        <w:t xml:space="preserve">Соловей Тетяні Сергіївні </w:t>
      </w:r>
      <w:r w:rsidRPr="0040023F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в допуску до участі в доборі на посаду судді місцевого суду, оголошеному рішенням Комісії від 11</w:t>
      </w:r>
      <w:r w:rsidR="006965C9" w:rsidRPr="0040023F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 </w:t>
      </w:r>
      <w:r w:rsidRPr="0040023F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грудня 2024 року №</w:t>
      </w:r>
      <w:r w:rsidR="00131407" w:rsidRPr="0040023F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 </w:t>
      </w:r>
      <w:r w:rsidRPr="0040023F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366/зп-24</w:t>
      </w:r>
      <w:r w:rsidR="00CD5C39" w:rsidRPr="0040023F">
        <w:rPr>
          <w:rFonts w:ascii="Times New Roman" w:hAnsi="Times New Roman"/>
          <w:sz w:val="26"/>
          <w:szCs w:val="26"/>
          <w:lang w:val="uk-UA" w:eastAsia="uk-UA"/>
        </w:rPr>
        <w:t>.</w:t>
      </w:r>
    </w:p>
    <w:p w:rsidR="00CD5C39" w:rsidRPr="0040023F" w:rsidRDefault="00CD5C39" w:rsidP="00AA7E0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  <w:lang w:val="uk-UA" w:eastAsia="uk-UA"/>
        </w:rPr>
      </w:pPr>
    </w:p>
    <w:p w:rsidR="00AA7E02" w:rsidRPr="0040023F" w:rsidRDefault="00CD5C39" w:rsidP="00AA7E0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  <w:lang w:val="uk-UA" w:eastAsia="uk-UA"/>
        </w:rPr>
      </w:pPr>
      <w:r w:rsidRPr="0040023F">
        <w:rPr>
          <w:rFonts w:ascii="Times New Roman" w:hAnsi="Times New Roman"/>
          <w:sz w:val="26"/>
          <w:szCs w:val="26"/>
          <w:lang w:val="uk-UA" w:eastAsia="uk-UA"/>
        </w:rPr>
        <w:t xml:space="preserve"> </w:t>
      </w:r>
    </w:p>
    <w:p w:rsidR="00F1420A" w:rsidRPr="0040023F" w:rsidRDefault="00CC17B0" w:rsidP="00F1420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  <w:r w:rsidRPr="0040023F">
        <w:rPr>
          <w:rFonts w:ascii="Times New Roman" w:hAnsi="Times New Roman"/>
          <w:sz w:val="26"/>
          <w:szCs w:val="26"/>
          <w:lang w:val="uk-UA"/>
        </w:rPr>
        <w:t>Головуючий</w:t>
      </w:r>
      <w:r w:rsidRPr="0040023F">
        <w:rPr>
          <w:rFonts w:ascii="Times New Roman" w:hAnsi="Times New Roman"/>
          <w:sz w:val="26"/>
          <w:szCs w:val="26"/>
          <w:lang w:val="uk-UA"/>
        </w:rPr>
        <w:tab/>
      </w:r>
      <w:r w:rsidRPr="0040023F">
        <w:rPr>
          <w:rFonts w:ascii="Times New Roman" w:hAnsi="Times New Roman"/>
          <w:sz w:val="26"/>
          <w:szCs w:val="26"/>
          <w:lang w:val="uk-UA"/>
        </w:rPr>
        <w:tab/>
        <w:t xml:space="preserve"> </w:t>
      </w:r>
      <w:r w:rsidR="00F82E0E" w:rsidRPr="0040023F">
        <w:rPr>
          <w:rFonts w:ascii="Times New Roman" w:hAnsi="Times New Roman"/>
          <w:sz w:val="26"/>
          <w:szCs w:val="26"/>
          <w:lang w:val="uk-UA"/>
        </w:rPr>
        <w:tab/>
      </w:r>
      <w:r w:rsidR="00F82E0E" w:rsidRPr="0040023F">
        <w:rPr>
          <w:rFonts w:ascii="Times New Roman" w:hAnsi="Times New Roman"/>
          <w:sz w:val="26"/>
          <w:szCs w:val="26"/>
          <w:lang w:val="uk-UA"/>
        </w:rPr>
        <w:tab/>
      </w:r>
      <w:r w:rsidR="00F82E0E" w:rsidRPr="0040023F">
        <w:rPr>
          <w:rFonts w:ascii="Times New Roman" w:hAnsi="Times New Roman"/>
          <w:sz w:val="26"/>
          <w:szCs w:val="26"/>
          <w:lang w:val="uk-UA"/>
        </w:rPr>
        <w:tab/>
      </w:r>
      <w:r w:rsidR="00F82E0E" w:rsidRPr="0040023F">
        <w:rPr>
          <w:rFonts w:ascii="Times New Roman" w:hAnsi="Times New Roman"/>
          <w:sz w:val="26"/>
          <w:szCs w:val="26"/>
          <w:lang w:val="uk-UA"/>
        </w:rPr>
        <w:tab/>
      </w:r>
      <w:r w:rsidR="0040023F">
        <w:rPr>
          <w:rFonts w:ascii="Times New Roman" w:hAnsi="Times New Roman"/>
          <w:sz w:val="26"/>
          <w:szCs w:val="26"/>
          <w:lang w:val="uk-UA"/>
        </w:rPr>
        <w:tab/>
      </w:r>
      <w:r w:rsidR="0040023F">
        <w:rPr>
          <w:rFonts w:ascii="Times New Roman" w:hAnsi="Times New Roman"/>
          <w:sz w:val="26"/>
          <w:szCs w:val="26"/>
          <w:lang w:val="uk-UA"/>
        </w:rPr>
        <w:tab/>
        <w:t xml:space="preserve">  </w:t>
      </w:r>
      <w:r w:rsidR="00F1420A" w:rsidRPr="0040023F">
        <w:rPr>
          <w:rFonts w:ascii="Times New Roman" w:hAnsi="Times New Roman"/>
          <w:sz w:val="26"/>
          <w:szCs w:val="26"/>
          <w:lang w:val="uk-UA"/>
        </w:rPr>
        <w:t>Олексій ОМЕЛЬЯН</w:t>
      </w:r>
    </w:p>
    <w:p w:rsidR="00AA7E02" w:rsidRPr="0040023F" w:rsidRDefault="00AA7E02" w:rsidP="00F1420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F1420A" w:rsidRPr="0040023F" w:rsidRDefault="00F1420A" w:rsidP="00F1420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CC17B0" w:rsidRDefault="00F82E0E" w:rsidP="00F1420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  <w:r w:rsidRPr="0040023F">
        <w:rPr>
          <w:rFonts w:ascii="Times New Roman" w:hAnsi="Times New Roman"/>
          <w:sz w:val="26"/>
          <w:szCs w:val="26"/>
          <w:lang w:val="uk-UA"/>
        </w:rPr>
        <w:t>Члени Комісії:</w:t>
      </w:r>
      <w:r w:rsidRPr="0040023F">
        <w:rPr>
          <w:rFonts w:ascii="Times New Roman" w:hAnsi="Times New Roman"/>
          <w:sz w:val="26"/>
          <w:szCs w:val="26"/>
          <w:lang w:val="uk-UA"/>
        </w:rPr>
        <w:tab/>
      </w:r>
      <w:r w:rsidRPr="0040023F">
        <w:rPr>
          <w:rFonts w:ascii="Times New Roman" w:hAnsi="Times New Roman"/>
          <w:sz w:val="26"/>
          <w:szCs w:val="26"/>
          <w:lang w:val="uk-UA"/>
        </w:rPr>
        <w:tab/>
      </w:r>
      <w:r w:rsidRPr="0040023F">
        <w:rPr>
          <w:rFonts w:ascii="Times New Roman" w:hAnsi="Times New Roman"/>
          <w:sz w:val="26"/>
          <w:szCs w:val="26"/>
          <w:lang w:val="uk-UA"/>
        </w:rPr>
        <w:tab/>
      </w:r>
      <w:r w:rsidRPr="0040023F">
        <w:rPr>
          <w:rFonts w:ascii="Times New Roman" w:hAnsi="Times New Roman"/>
          <w:sz w:val="26"/>
          <w:szCs w:val="26"/>
          <w:lang w:val="uk-UA"/>
        </w:rPr>
        <w:tab/>
      </w:r>
      <w:r w:rsidRPr="0040023F">
        <w:rPr>
          <w:rFonts w:ascii="Times New Roman" w:hAnsi="Times New Roman"/>
          <w:sz w:val="26"/>
          <w:szCs w:val="26"/>
          <w:lang w:val="uk-UA"/>
        </w:rPr>
        <w:tab/>
      </w:r>
      <w:r w:rsidR="0040023F">
        <w:rPr>
          <w:rFonts w:ascii="Times New Roman" w:hAnsi="Times New Roman"/>
          <w:sz w:val="26"/>
          <w:szCs w:val="26"/>
          <w:lang w:val="uk-UA"/>
        </w:rPr>
        <w:tab/>
      </w:r>
      <w:r w:rsidR="0040023F">
        <w:rPr>
          <w:rFonts w:ascii="Times New Roman" w:hAnsi="Times New Roman"/>
          <w:sz w:val="26"/>
          <w:szCs w:val="26"/>
          <w:lang w:val="uk-UA"/>
        </w:rPr>
        <w:tab/>
        <w:t xml:space="preserve">  </w:t>
      </w:r>
      <w:r w:rsidR="00CC17B0" w:rsidRPr="0040023F">
        <w:rPr>
          <w:rFonts w:ascii="Times New Roman" w:hAnsi="Times New Roman"/>
          <w:sz w:val="26"/>
          <w:szCs w:val="26"/>
          <w:lang w:val="uk-UA"/>
        </w:rPr>
        <w:t>Михайло</w:t>
      </w:r>
      <w:r w:rsidR="0040023F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CC17B0" w:rsidRPr="0040023F">
        <w:rPr>
          <w:rFonts w:ascii="Times New Roman" w:hAnsi="Times New Roman"/>
          <w:sz w:val="26"/>
          <w:szCs w:val="26"/>
          <w:lang w:val="uk-UA"/>
        </w:rPr>
        <w:t>БОГОНІС</w:t>
      </w:r>
    </w:p>
    <w:p w:rsidR="0040023F" w:rsidRDefault="0040023F" w:rsidP="00F1420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CC17B0" w:rsidRDefault="0040023F" w:rsidP="0040023F">
      <w:pPr>
        <w:shd w:val="clear" w:color="auto" w:fill="FFFFFF"/>
        <w:spacing w:after="0" w:line="240" w:lineRule="auto"/>
        <w:jc w:val="both"/>
        <w:rPr>
          <w:rFonts w:ascii="Times New Roman" w:hAnsi="Times New Roman"/>
          <w:caps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ab/>
      </w:r>
      <w:r>
        <w:rPr>
          <w:rFonts w:ascii="Times New Roman" w:hAnsi="Times New Roman"/>
          <w:sz w:val="26"/>
          <w:szCs w:val="26"/>
          <w:lang w:val="uk-UA"/>
        </w:rPr>
        <w:tab/>
      </w:r>
      <w:r>
        <w:rPr>
          <w:rFonts w:ascii="Times New Roman" w:hAnsi="Times New Roman"/>
          <w:sz w:val="26"/>
          <w:szCs w:val="26"/>
          <w:lang w:val="uk-UA"/>
        </w:rPr>
        <w:tab/>
      </w:r>
      <w:r>
        <w:rPr>
          <w:rFonts w:ascii="Times New Roman" w:hAnsi="Times New Roman"/>
          <w:sz w:val="26"/>
          <w:szCs w:val="26"/>
          <w:lang w:val="uk-UA"/>
        </w:rPr>
        <w:tab/>
      </w:r>
      <w:r>
        <w:rPr>
          <w:rFonts w:ascii="Times New Roman" w:hAnsi="Times New Roman"/>
          <w:sz w:val="26"/>
          <w:szCs w:val="26"/>
          <w:lang w:val="uk-UA"/>
        </w:rPr>
        <w:tab/>
      </w:r>
      <w:r>
        <w:rPr>
          <w:rFonts w:ascii="Times New Roman" w:hAnsi="Times New Roman"/>
          <w:sz w:val="26"/>
          <w:szCs w:val="26"/>
          <w:lang w:val="uk-UA"/>
        </w:rPr>
        <w:tab/>
      </w:r>
      <w:r>
        <w:rPr>
          <w:rFonts w:ascii="Times New Roman" w:hAnsi="Times New Roman"/>
          <w:sz w:val="26"/>
          <w:szCs w:val="26"/>
          <w:lang w:val="uk-UA"/>
        </w:rPr>
        <w:tab/>
      </w:r>
      <w:r>
        <w:rPr>
          <w:rFonts w:ascii="Times New Roman" w:hAnsi="Times New Roman"/>
          <w:sz w:val="26"/>
          <w:szCs w:val="26"/>
          <w:lang w:val="uk-UA"/>
        </w:rPr>
        <w:tab/>
      </w:r>
      <w:r>
        <w:rPr>
          <w:rFonts w:ascii="Times New Roman" w:hAnsi="Times New Roman"/>
          <w:sz w:val="26"/>
          <w:szCs w:val="26"/>
          <w:lang w:val="uk-UA"/>
        </w:rPr>
        <w:tab/>
        <w:t xml:space="preserve">  </w:t>
      </w:r>
      <w:r w:rsidR="00CC17B0" w:rsidRPr="0040023F">
        <w:rPr>
          <w:rFonts w:ascii="Times New Roman" w:hAnsi="Times New Roman"/>
          <w:sz w:val="26"/>
          <w:szCs w:val="26"/>
          <w:lang w:val="uk-UA"/>
        </w:rPr>
        <w:t>Роман</w:t>
      </w:r>
      <w:r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CC17B0" w:rsidRPr="0040023F">
        <w:rPr>
          <w:rFonts w:ascii="Times New Roman" w:hAnsi="Times New Roman"/>
          <w:caps/>
          <w:sz w:val="26"/>
          <w:szCs w:val="26"/>
          <w:lang w:val="uk-UA"/>
        </w:rPr>
        <w:t>Кидисюк</w:t>
      </w:r>
    </w:p>
    <w:p w:rsidR="0040023F" w:rsidRDefault="0040023F" w:rsidP="0040023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CC17B0" w:rsidRDefault="0040023F" w:rsidP="0040023F">
      <w:pPr>
        <w:shd w:val="clear" w:color="auto" w:fill="FFFFFF"/>
        <w:spacing w:after="0" w:line="240" w:lineRule="auto"/>
        <w:jc w:val="both"/>
        <w:rPr>
          <w:rFonts w:ascii="Times New Roman" w:hAnsi="Times New Roman"/>
          <w:caps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ab/>
      </w:r>
      <w:r>
        <w:rPr>
          <w:rFonts w:ascii="Times New Roman" w:hAnsi="Times New Roman"/>
          <w:sz w:val="26"/>
          <w:szCs w:val="26"/>
          <w:lang w:val="uk-UA"/>
        </w:rPr>
        <w:tab/>
      </w:r>
      <w:r>
        <w:rPr>
          <w:rFonts w:ascii="Times New Roman" w:hAnsi="Times New Roman"/>
          <w:sz w:val="26"/>
          <w:szCs w:val="26"/>
          <w:lang w:val="uk-UA"/>
        </w:rPr>
        <w:tab/>
      </w:r>
      <w:r>
        <w:rPr>
          <w:rFonts w:ascii="Times New Roman" w:hAnsi="Times New Roman"/>
          <w:sz w:val="26"/>
          <w:szCs w:val="26"/>
          <w:lang w:val="uk-UA"/>
        </w:rPr>
        <w:tab/>
      </w:r>
      <w:r>
        <w:rPr>
          <w:rFonts w:ascii="Times New Roman" w:hAnsi="Times New Roman"/>
          <w:sz w:val="26"/>
          <w:szCs w:val="26"/>
          <w:lang w:val="uk-UA"/>
        </w:rPr>
        <w:tab/>
      </w:r>
      <w:r>
        <w:rPr>
          <w:rFonts w:ascii="Times New Roman" w:hAnsi="Times New Roman"/>
          <w:sz w:val="26"/>
          <w:szCs w:val="26"/>
          <w:lang w:val="uk-UA"/>
        </w:rPr>
        <w:tab/>
      </w:r>
      <w:r>
        <w:rPr>
          <w:rFonts w:ascii="Times New Roman" w:hAnsi="Times New Roman"/>
          <w:sz w:val="26"/>
          <w:szCs w:val="26"/>
          <w:lang w:val="uk-UA"/>
        </w:rPr>
        <w:tab/>
      </w:r>
      <w:r>
        <w:rPr>
          <w:rFonts w:ascii="Times New Roman" w:hAnsi="Times New Roman"/>
          <w:sz w:val="26"/>
          <w:szCs w:val="26"/>
          <w:lang w:val="uk-UA"/>
        </w:rPr>
        <w:tab/>
      </w:r>
      <w:r>
        <w:rPr>
          <w:rFonts w:ascii="Times New Roman" w:hAnsi="Times New Roman"/>
          <w:sz w:val="26"/>
          <w:szCs w:val="26"/>
          <w:lang w:val="uk-UA"/>
        </w:rPr>
        <w:tab/>
        <w:t xml:space="preserve">  </w:t>
      </w:r>
      <w:r w:rsidR="00CC17B0" w:rsidRPr="0040023F">
        <w:rPr>
          <w:rFonts w:ascii="Times New Roman" w:hAnsi="Times New Roman"/>
          <w:sz w:val="26"/>
          <w:szCs w:val="26"/>
          <w:lang w:val="uk-UA"/>
        </w:rPr>
        <w:t>Надія</w:t>
      </w:r>
      <w:r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CC17B0" w:rsidRPr="0040023F">
        <w:rPr>
          <w:rFonts w:ascii="Times New Roman" w:hAnsi="Times New Roman"/>
          <w:caps/>
          <w:sz w:val="26"/>
          <w:szCs w:val="26"/>
          <w:lang w:val="uk-UA"/>
        </w:rPr>
        <w:t>КобецькА</w:t>
      </w:r>
    </w:p>
    <w:p w:rsidR="0040023F" w:rsidRDefault="0040023F" w:rsidP="0040023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CC17B0" w:rsidRDefault="0040023F" w:rsidP="0040023F">
      <w:pPr>
        <w:shd w:val="clear" w:color="auto" w:fill="FFFFFF"/>
        <w:spacing w:after="0" w:line="240" w:lineRule="auto"/>
        <w:jc w:val="both"/>
        <w:rPr>
          <w:rFonts w:ascii="Times New Roman" w:hAnsi="Times New Roman"/>
          <w:caps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ab/>
      </w:r>
      <w:r>
        <w:rPr>
          <w:rFonts w:ascii="Times New Roman" w:hAnsi="Times New Roman"/>
          <w:sz w:val="26"/>
          <w:szCs w:val="26"/>
          <w:lang w:val="uk-UA"/>
        </w:rPr>
        <w:tab/>
      </w:r>
      <w:r>
        <w:rPr>
          <w:rFonts w:ascii="Times New Roman" w:hAnsi="Times New Roman"/>
          <w:sz w:val="26"/>
          <w:szCs w:val="26"/>
          <w:lang w:val="uk-UA"/>
        </w:rPr>
        <w:tab/>
      </w:r>
      <w:r>
        <w:rPr>
          <w:rFonts w:ascii="Times New Roman" w:hAnsi="Times New Roman"/>
          <w:sz w:val="26"/>
          <w:szCs w:val="26"/>
          <w:lang w:val="uk-UA"/>
        </w:rPr>
        <w:tab/>
      </w:r>
      <w:r>
        <w:rPr>
          <w:rFonts w:ascii="Times New Roman" w:hAnsi="Times New Roman"/>
          <w:sz w:val="26"/>
          <w:szCs w:val="26"/>
          <w:lang w:val="uk-UA"/>
        </w:rPr>
        <w:tab/>
      </w:r>
      <w:r>
        <w:rPr>
          <w:rFonts w:ascii="Times New Roman" w:hAnsi="Times New Roman"/>
          <w:sz w:val="26"/>
          <w:szCs w:val="26"/>
          <w:lang w:val="uk-UA"/>
        </w:rPr>
        <w:tab/>
      </w:r>
      <w:r>
        <w:rPr>
          <w:rFonts w:ascii="Times New Roman" w:hAnsi="Times New Roman"/>
          <w:sz w:val="26"/>
          <w:szCs w:val="26"/>
          <w:lang w:val="uk-UA"/>
        </w:rPr>
        <w:tab/>
      </w:r>
      <w:r>
        <w:rPr>
          <w:rFonts w:ascii="Times New Roman" w:hAnsi="Times New Roman"/>
          <w:sz w:val="26"/>
          <w:szCs w:val="26"/>
          <w:lang w:val="uk-UA"/>
        </w:rPr>
        <w:tab/>
      </w:r>
      <w:r>
        <w:rPr>
          <w:rFonts w:ascii="Times New Roman" w:hAnsi="Times New Roman"/>
          <w:sz w:val="26"/>
          <w:szCs w:val="26"/>
          <w:lang w:val="uk-UA"/>
        </w:rPr>
        <w:tab/>
        <w:t xml:space="preserve">  </w:t>
      </w:r>
      <w:r w:rsidR="00CC17B0" w:rsidRPr="0040023F">
        <w:rPr>
          <w:rFonts w:ascii="Times New Roman" w:hAnsi="Times New Roman"/>
          <w:sz w:val="26"/>
          <w:szCs w:val="26"/>
          <w:lang w:val="uk-UA"/>
        </w:rPr>
        <w:t>Олег</w:t>
      </w:r>
      <w:r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CC17B0" w:rsidRPr="0040023F">
        <w:rPr>
          <w:rFonts w:ascii="Times New Roman" w:hAnsi="Times New Roman"/>
          <w:caps/>
          <w:sz w:val="26"/>
          <w:szCs w:val="26"/>
          <w:lang w:val="uk-UA"/>
        </w:rPr>
        <w:t>Коліуш</w:t>
      </w:r>
    </w:p>
    <w:p w:rsidR="0040023F" w:rsidRDefault="0040023F" w:rsidP="0040023F">
      <w:pPr>
        <w:shd w:val="clear" w:color="auto" w:fill="FFFFFF"/>
        <w:spacing w:after="0" w:line="240" w:lineRule="auto"/>
        <w:jc w:val="both"/>
        <w:rPr>
          <w:rFonts w:ascii="Times New Roman" w:hAnsi="Times New Roman"/>
          <w:caps/>
          <w:sz w:val="26"/>
          <w:szCs w:val="26"/>
          <w:lang w:val="uk-UA"/>
        </w:rPr>
      </w:pPr>
    </w:p>
    <w:p w:rsidR="00F82E0E" w:rsidRDefault="0040023F" w:rsidP="0040023F">
      <w:pPr>
        <w:shd w:val="clear" w:color="auto" w:fill="FFFFFF"/>
        <w:spacing w:after="0" w:line="240" w:lineRule="auto"/>
        <w:jc w:val="both"/>
        <w:rPr>
          <w:rFonts w:ascii="Times New Roman" w:hAnsi="Times New Roman"/>
          <w:caps/>
          <w:sz w:val="26"/>
          <w:szCs w:val="26"/>
          <w:lang w:val="uk-UA"/>
        </w:rPr>
      </w:pPr>
      <w:r>
        <w:rPr>
          <w:rFonts w:ascii="Times New Roman" w:hAnsi="Times New Roman"/>
          <w:caps/>
          <w:sz w:val="26"/>
          <w:szCs w:val="26"/>
          <w:lang w:val="uk-UA"/>
        </w:rPr>
        <w:tab/>
      </w:r>
      <w:r>
        <w:rPr>
          <w:rFonts w:ascii="Times New Roman" w:hAnsi="Times New Roman"/>
          <w:caps/>
          <w:sz w:val="26"/>
          <w:szCs w:val="26"/>
          <w:lang w:val="uk-UA"/>
        </w:rPr>
        <w:tab/>
      </w:r>
      <w:r>
        <w:rPr>
          <w:rFonts w:ascii="Times New Roman" w:hAnsi="Times New Roman"/>
          <w:caps/>
          <w:sz w:val="26"/>
          <w:szCs w:val="26"/>
          <w:lang w:val="uk-UA"/>
        </w:rPr>
        <w:tab/>
      </w:r>
      <w:r>
        <w:rPr>
          <w:rFonts w:ascii="Times New Roman" w:hAnsi="Times New Roman"/>
          <w:caps/>
          <w:sz w:val="26"/>
          <w:szCs w:val="26"/>
          <w:lang w:val="uk-UA"/>
        </w:rPr>
        <w:tab/>
      </w:r>
      <w:r>
        <w:rPr>
          <w:rFonts w:ascii="Times New Roman" w:hAnsi="Times New Roman"/>
          <w:caps/>
          <w:sz w:val="26"/>
          <w:szCs w:val="26"/>
          <w:lang w:val="uk-UA"/>
        </w:rPr>
        <w:tab/>
      </w:r>
      <w:r>
        <w:rPr>
          <w:rFonts w:ascii="Times New Roman" w:hAnsi="Times New Roman"/>
          <w:caps/>
          <w:sz w:val="26"/>
          <w:szCs w:val="26"/>
          <w:lang w:val="uk-UA"/>
        </w:rPr>
        <w:tab/>
      </w:r>
      <w:r>
        <w:rPr>
          <w:rFonts w:ascii="Times New Roman" w:hAnsi="Times New Roman"/>
          <w:caps/>
          <w:sz w:val="26"/>
          <w:szCs w:val="26"/>
          <w:lang w:val="uk-UA"/>
        </w:rPr>
        <w:tab/>
      </w:r>
      <w:r>
        <w:rPr>
          <w:rFonts w:ascii="Times New Roman" w:hAnsi="Times New Roman"/>
          <w:caps/>
          <w:sz w:val="26"/>
          <w:szCs w:val="26"/>
          <w:lang w:val="uk-UA"/>
        </w:rPr>
        <w:tab/>
      </w:r>
      <w:r>
        <w:rPr>
          <w:rFonts w:ascii="Times New Roman" w:hAnsi="Times New Roman"/>
          <w:caps/>
          <w:sz w:val="26"/>
          <w:szCs w:val="26"/>
          <w:lang w:val="uk-UA"/>
        </w:rPr>
        <w:tab/>
        <w:t xml:space="preserve">  </w:t>
      </w:r>
      <w:r w:rsidR="00F82E0E" w:rsidRPr="0040023F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Володимир </w:t>
      </w:r>
      <w:r w:rsidR="00F82E0E" w:rsidRPr="0040023F">
        <w:rPr>
          <w:rFonts w:ascii="Times New Roman" w:hAnsi="Times New Roman"/>
          <w:caps/>
          <w:sz w:val="26"/>
          <w:szCs w:val="26"/>
          <w:lang w:val="uk-UA"/>
        </w:rPr>
        <w:t>луганський</w:t>
      </w:r>
    </w:p>
    <w:p w:rsidR="0040023F" w:rsidRDefault="0040023F" w:rsidP="0040023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CC17B0" w:rsidRDefault="0040023F" w:rsidP="0040023F">
      <w:pPr>
        <w:shd w:val="clear" w:color="auto" w:fill="FFFFFF"/>
        <w:spacing w:after="0" w:line="240" w:lineRule="auto"/>
        <w:jc w:val="both"/>
        <w:rPr>
          <w:rFonts w:ascii="Times New Roman" w:hAnsi="Times New Roman"/>
          <w:caps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ab/>
      </w:r>
      <w:r>
        <w:rPr>
          <w:rFonts w:ascii="Times New Roman" w:hAnsi="Times New Roman"/>
          <w:sz w:val="26"/>
          <w:szCs w:val="26"/>
          <w:lang w:val="uk-UA"/>
        </w:rPr>
        <w:tab/>
      </w:r>
      <w:r>
        <w:rPr>
          <w:rFonts w:ascii="Times New Roman" w:hAnsi="Times New Roman"/>
          <w:sz w:val="26"/>
          <w:szCs w:val="26"/>
          <w:lang w:val="uk-UA"/>
        </w:rPr>
        <w:tab/>
      </w:r>
      <w:r>
        <w:rPr>
          <w:rFonts w:ascii="Times New Roman" w:hAnsi="Times New Roman"/>
          <w:sz w:val="26"/>
          <w:szCs w:val="26"/>
          <w:lang w:val="uk-UA"/>
        </w:rPr>
        <w:tab/>
      </w:r>
      <w:r>
        <w:rPr>
          <w:rFonts w:ascii="Times New Roman" w:hAnsi="Times New Roman"/>
          <w:sz w:val="26"/>
          <w:szCs w:val="26"/>
          <w:lang w:val="uk-UA"/>
        </w:rPr>
        <w:tab/>
      </w:r>
      <w:r>
        <w:rPr>
          <w:rFonts w:ascii="Times New Roman" w:hAnsi="Times New Roman"/>
          <w:sz w:val="26"/>
          <w:szCs w:val="26"/>
          <w:lang w:val="uk-UA"/>
        </w:rPr>
        <w:tab/>
      </w:r>
      <w:r>
        <w:rPr>
          <w:rFonts w:ascii="Times New Roman" w:hAnsi="Times New Roman"/>
          <w:sz w:val="26"/>
          <w:szCs w:val="26"/>
          <w:lang w:val="uk-UA"/>
        </w:rPr>
        <w:tab/>
      </w:r>
      <w:r>
        <w:rPr>
          <w:rFonts w:ascii="Times New Roman" w:hAnsi="Times New Roman"/>
          <w:sz w:val="26"/>
          <w:szCs w:val="26"/>
          <w:lang w:val="uk-UA"/>
        </w:rPr>
        <w:tab/>
      </w:r>
      <w:r>
        <w:rPr>
          <w:rFonts w:ascii="Times New Roman" w:hAnsi="Times New Roman"/>
          <w:sz w:val="26"/>
          <w:szCs w:val="26"/>
          <w:lang w:val="uk-UA"/>
        </w:rPr>
        <w:tab/>
        <w:t xml:space="preserve">  </w:t>
      </w:r>
      <w:r w:rsidR="00CC17B0" w:rsidRPr="0040023F">
        <w:rPr>
          <w:rFonts w:ascii="Times New Roman" w:hAnsi="Times New Roman"/>
          <w:sz w:val="26"/>
          <w:szCs w:val="26"/>
          <w:lang w:val="uk-UA"/>
        </w:rPr>
        <w:t>Руслан</w:t>
      </w:r>
      <w:r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CC17B0" w:rsidRPr="0040023F">
        <w:rPr>
          <w:rFonts w:ascii="Times New Roman" w:hAnsi="Times New Roman"/>
          <w:caps/>
          <w:sz w:val="26"/>
          <w:szCs w:val="26"/>
          <w:lang w:val="uk-UA"/>
        </w:rPr>
        <w:t>Мельник</w:t>
      </w:r>
    </w:p>
    <w:p w:rsidR="0040023F" w:rsidRDefault="0040023F" w:rsidP="0040023F">
      <w:pPr>
        <w:shd w:val="clear" w:color="auto" w:fill="FFFFFF"/>
        <w:spacing w:after="0" w:line="240" w:lineRule="auto"/>
        <w:jc w:val="both"/>
        <w:rPr>
          <w:rFonts w:ascii="Times New Roman" w:hAnsi="Times New Roman"/>
          <w:caps/>
          <w:sz w:val="26"/>
          <w:szCs w:val="26"/>
          <w:lang w:val="uk-UA"/>
        </w:rPr>
      </w:pPr>
    </w:p>
    <w:p w:rsidR="00BF35D2" w:rsidRDefault="0040023F" w:rsidP="0040023F">
      <w:pPr>
        <w:shd w:val="clear" w:color="auto" w:fill="FFFFFF"/>
        <w:spacing w:after="0" w:line="240" w:lineRule="auto"/>
        <w:jc w:val="both"/>
        <w:rPr>
          <w:rFonts w:ascii="Times New Roman" w:hAnsi="Times New Roman"/>
          <w:caps/>
          <w:sz w:val="26"/>
          <w:szCs w:val="26"/>
          <w:lang w:val="uk-UA"/>
        </w:rPr>
      </w:pPr>
      <w:r>
        <w:rPr>
          <w:rFonts w:ascii="Times New Roman" w:hAnsi="Times New Roman"/>
          <w:caps/>
          <w:sz w:val="26"/>
          <w:szCs w:val="26"/>
          <w:lang w:val="uk-UA"/>
        </w:rPr>
        <w:tab/>
      </w:r>
      <w:r>
        <w:rPr>
          <w:rFonts w:ascii="Times New Roman" w:hAnsi="Times New Roman"/>
          <w:caps/>
          <w:sz w:val="26"/>
          <w:szCs w:val="26"/>
          <w:lang w:val="uk-UA"/>
        </w:rPr>
        <w:tab/>
      </w:r>
      <w:r>
        <w:rPr>
          <w:rFonts w:ascii="Times New Roman" w:hAnsi="Times New Roman"/>
          <w:caps/>
          <w:sz w:val="26"/>
          <w:szCs w:val="26"/>
          <w:lang w:val="uk-UA"/>
        </w:rPr>
        <w:tab/>
      </w:r>
      <w:r>
        <w:rPr>
          <w:rFonts w:ascii="Times New Roman" w:hAnsi="Times New Roman"/>
          <w:caps/>
          <w:sz w:val="26"/>
          <w:szCs w:val="26"/>
          <w:lang w:val="uk-UA"/>
        </w:rPr>
        <w:tab/>
      </w:r>
      <w:r>
        <w:rPr>
          <w:rFonts w:ascii="Times New Roman" w:hAnsi="Times New Roman"/>
          <w:caps/>
          <w:sz w:val="26"/>
          <w:szCs w:val="26"/>
          <w:lang w:val="uk-UA"/>
        </w:rPr>
        <w:tab/>
      </w:r>
      <w:r>
        <w:rPr>
          <w:rFonts w:ascii="Times New Roman" w:hAnsi="Times New Roman"/>
          <w:caps/>
          <w:sz w:val="26"/>
          <w:szCs w:val="26"/>
          <w:lang w:val="uk-UA"/>
        </w:rPr>
        <w:tab/>
      </w:r>
      <w:r>
        <w:rPr>
          <w:rFonts w:ascii="Times New Roman" w:hAnsi="Times New Roman"/>
          <w:caps/>
          <w:sz w:val="26"/>
          <w:szCs w:val="26"/>
          <w:lang w:val="uk-UA"/>
        </w:rPr>
        <w:tab/>
      </w:r>
      <w:r>
        <w:rPr>
          <w:rFonts w:ascii="Times New Roman" w:hAnsi="Times New Roman"/>
          <w:caps/>
          <w:sz w:val="26"/>
          <w:szCs w:val="26"/>
          <w:lang w:val="uk-UA"/>
        </w:rPr>
        <w:tab/>
      </w:r>
      <w:r>
        <w:rPr>
          <w:rFonts w:ascii="Times New Roman" w:hAnsi="Times New Roman"/>
          <w:caps/>
          <w:sz w:val="26"/>
          <w:szCs w:val="26"/>
          <w:lang w:val="uk-UA"/>
        </w:rPr>
        <w:tab/>
        <w:t xml:space="preserve">  </w:t>
      </w:r>
      <w:r w:rsidR="00CC17B0" w:rsidRPr="0040023F">
        <w:rPr>
          <w:rFonts w:ascii="Times New Roman" w:hAnsi="Times New Roman"/>
          <w:sz w:val="26"/>
          <w:szCs w:val="26"/>
          <w:lang w:val="uk-UA"/>
        </w:rPr>
        <w:t>Роман</w:t>
      </w:r>
      <w:r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CC17B0" w:rsidRPr="0040023F">
        <w:rPr>
          <w:rFonts w:ascii="Times New Roman" w:hAnsi="Times New Roman"/>
          <w:caps/>
          <w:sz w:val="26"/>
          <w:szCs w:val="26"/>
          <w:lang w:val="uk-UA"/>
        </w:rPr>
        <w:t>Сабодаш</w:t>
      </w:r>
    </w:p>
    <w:p w:rsidR="0040023F" w:rsidRDefault="0040023F" w:rsidP="0040023F">
      <w:pPr>
        <w:shd w:val="clear" w:color="auto" w:fill="FFFFFF"/>
        <w:spacing w:after="0" w:line="240" w:lineRule="auto"/>
        <w:jc w:val="both"/>
        <w:rPr>
          <w:rFonts w:ascii="Times New Roman" w:hAnsi="Times New Roman"/>
          <w:caps/>
          <w:sz w:val="26"/>
          <w:szCs w:val="26"/>
          <w:lang w:val="uk-UA"/>
        </w:rPr>
      </w:pPr>
    </w:p>
    <w:p w:rsidR="00BF35D2" w:rsidRDefault="0040023F" w:rsidP="0040023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caps/>
          <w:sz w:val="26"/>
          <w:szCs w:val="26"/>
          <w:lang w:val="uk-UA"/>
        </w:rPr>
        <w:tab/>
      </w:r>
      <w:r>
        <w:rPr>
          <w:rFonts w:ascii="Times New Roman" w:hAnsi="Times New Roman"/>
          <w:caps/>
          <w:sz w:val="26"/>
          <w:szCs w:val="26"/>
          <w:lang w:val="uk-UA"/>
        </w:rPr>
        <w:tab/>
      </w:r>
      <w:r>
        <w:rPr>
          <w:rFonts w:ascii="Times New Roman" w:hAnsi="Times New Roman"/>
          <w:caps/>
          <w:sz w:val="26"/>
          <w:szCs w:val="26"/>
          <w:lang w:val="uk-UA"/>
        </w:rPr>
        <w:tab/>
      </w:r>
      <w:r>
        <w:rPr>
          <w:rFonts w:ascii="Times New Roman" w:hAnsi="Times New Roman"/>
          <w:caps/>
          <w:sz w:val="26"/>
          <w:szCs w:val="26"/>
          <w:lang w:val="uk-UA"/>
        </w:rPr>
        <w:tab/>
      </w:r>
      <w:r>
        <w:rPr>
          <w:rFonts w:ascii="Times New Roman" w:hAnsi="Times New Roman"/>
          <w:caps/>
          <w:sz w:val="26"/>
          <w:szCs w:val="26"/>
          <w:lang w:val="uk-UA"/>
        </w:rPr>
        <w:tab/>
      </w:r>
      <w:r>
        <w:rPr>
          <w:rFonts w:ascii="Times New Roman" w:hAnsi="Times New Roman"/>
          <w:caps/>
          <w:sz w:val="26"/>
          <w:szCs w:val="26"/>
          <w:lang w:val="uk-UA"/>
        </w:rPr>
        <w:tab/>
      </w:r>
      <w:r>
        <w:rPr>
          <w:rFonts w:ascii="Times New Roman" w:hAnsi="Times New Roman"/>
          <w:caps/>
          <w:sz w:val="26"/>
          <w:szCs w:val="26"/>
          <w:lang w:val="uk-UA"/>
        </w:rPr>
        <w:tab/>
      </w:r>
      <w:r>
        <w:rPr>
          <w:rFonts w:ascii="Times New Roman" w:hAnsi="Times New Roman"/>
          <w:caps/>
          <w:sz w:val="26"/>
          <w:szCs w:val="26"/>
          <w:lang w:val="uk-UA"/>
        </w:rPr>
        <w:tab/>
      </w:r>
      <w:r>
        <w:rPr>
          <w:rFonts w:ascii="Times New Roman" w:hAnsi="Times New Roman"/>
          <w:caps/>
          <w:sz w:val="26"/>
          <w:szCs w:val="26"/>
          <w:lang w:val="uk-UA"/>
        </w:rPr>
        <w:tab/>
        <w:t xml:space="preserve">  </w:t>
      </w:r>
      <w:r w:rsidR="00BF35D2" w:rsidRPr="0040023F">
        <w:rPr>
          <w:rFonts w:ascii="Times New Roman" w:hAnsi="Times New Roman"/>
          <w:sz w:val="26"/>
          <w:szCs w:val="26"/>
          <w:lang w:val="uk-UA"/>
        </w:rPr>
        <w:t>Руслан СИДОРОВИЧ</w:t>
      </w:r>
    </w:p>
    <w:p w:rsidR="0040023F" w:rsidRDefault="0040023F" w:rsidP="0040023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CC17B0" w:rsidRDefault="0040023F" w:rsidP="0040023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ab/>
      </w:r>
      <w:r>
        <w:rPr>
          <w:rFonts w:ascii="Times New Roman" w:hAnsi="Times New Roman"/>
          <w:sz w:val="26"/>
          <w:szCs w:val="26"/>
          <w:lang w:val="uk-UA"/>
        </w:rPr>
        <w:tab/>
      </w:r>
      <w:r>
        <w:rPr>
          <w:rFonts w:ascii="Times New Roman" w:hAnsi="Times New Roman"/>
          <w:sz w:val="26"/>
          <w:szCs w:val="26"/>
          <w:lang w:val="uk-UA"/>
        </w:rPr>
        <w:tab/>
      </w:r>
      <w:r>
        <w:rPr>
          <w:rFonts w:ascii="Times New Roman" w:hAnsi="Times New Roman"/>
          <w:sz w:val="26"/>
          <w:szCs w:val="26"/>
          <w:lang w:val="uk-UA"/>
        </w:rPr>
        <w:tab/>
      </w:r>
      <w:r>
        <w:rPr>
          <w:rFonts w:ascii="Times New Roman" w:hAnsi="Times New Roman"/>
          <w:sz w:val="26"/>
          <w:szCs w:val="26"/>
          <w:lang w:val="uk-UA"/>
        </w:rPr>
        <w:tab/>
      </w:r>
      <w:r>
        <w:rPr>
          <w:rFonts w:ascii="Times New Roman" w:hAnsi="Times New Roman"/>
          <w:sz w:val="26"/>
          <w:szCs w:val="26"/>
          <w:lang w:val="uk-UA"/>
        </w:rPr>
        <w:tab/>
      </w:r>
      <w:r>
        <w:rPr>
          <w:rFonts w:ascii="Times New Roman" w:hAnsi="Times New Roman"/>
          <w:sz w:val="26"/>
          <w:szCs w:val="26"/>
          <w:lang w:val="uk-UA"/>
        </w:rPr>
        <w:tab/>
      </w:r>
      <w:r>
        <w:rPr>
          <w:rFonts w:ascii="Times New Roman" w:hAnsi="Times New Roman"/>
          <w:sz w:val="26"/>
          <w:szCs w:val="26"/>
          <w:lang w:val="uk-UA"/>
        </w:rPr>
        <w:tab/>
      </w:r>
      <w:r>
        <w:rPr>
          <w:rFonts w:ascii="Times New Roman" w:hAnsi="Times New Roman"/>
          <w:sz w:val="26"/>
          <w:szCs w:val="26"/>
          <w:lang w:val="uk-UA"/>
        </w:rPr>
        <w:tab/>
        <w:t xml:space="preserve">  </w:t>
      </w:r>
      <w:r w:rsidR="00CC17B0" w:rsidRPr="0040023F">
        <w:rPr>
          <w:rFonts w:ascii="Times New Roman" w:hAnsi="Times New Roman"/>
          <w:sz w:val="26"/>
          <w:szCs w:val="26"/>
          <w:lang w:val="uk-UA"/>
        </w:rPr>
        <w:t>Сергій</w:t>
      </w:r>
      <w:r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CC17B0" w:rsidRPr="0040023F">
        <w:rPr>
          <w:rFonts w:ascii="Times New Roman" w:hAnsi="Times New Roman"/>
          <w:sz w:val="26"/>
          <w:szCs w:val="26"/>
          <w:lang w:val="uk-UA"/>
        </w:rPr>
        <w:t>ЧУМАК</w:t>
      </w:r>
    </w:p>
    <w:p w:rsidR="0040023F" w:rsidRDefault="0040023F" w:rsidP="0040023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CC17B0" w:rsidRPr="0040023F" w:rsidRDefault="0040023F" w:rsidP="0040023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ab/>
      </w:r>
      <w:r>
        <w:rPr>
          <w:rFonts w:ascii="Times New Roman" w:hAnsi="Times New Roman"/>
          <w:sz w:val="26"/>
          <w:szCs w:val="26"/>
          <w:lang w:val="uk-UA"/>
        </w:rPr>
        <w:tab/>
      </w:r>
      <w:r>
        <w:rPr>
          <w:rFonts w:ascii="Times New Roman" w:hAnsi="Times New Roman"/>
          <w:sz w:val="26"/>
          <w:szCs w:val="26"/>
          <w:lang w:val="uk-UA"/>
        </w:rPr>
        <w:tab/>
      </w:r>
      <w:r>
        <w:rPr>
          <w:rFonts w:ascii="Times New Roman" w:hAnsi="Times New Roman"/>
          <w:sz w:val="26"/>
          <w:szCs w:val="26"/>
          <w:lang w:val="uk-UA"/>
        </w:rPr>
        <w:tab/>
      </w:r>
      <w:r>
        <w:rPr>
          <w:rFonts w:ascii="Times New Roman" w:hAnsi="Times New Roman"/>
          <w:sz w:val="26"/>
          <w:szCs w:val="26"/>
          <w:lang w:val="uk-UA"/>
        </w:rPr>
        <w:tab/>
      </w:r>
      <w:r>
        <w:rPr>
          <w:rFonts w:ascii="Times New Roman" w:hAnsi="Times New Roman"/>
          <w:sz w:val="26"/>
          <w:szCs w:val="26"/>
          <w:lang w:val="uk-UA"/>
        </w:rPr>
        <w:tab/>
      </w:r>
      <w:r>
        <w:rPr>
          <w:rFonts w:ascii="Times New Roman" w:hAnsi="Times New Roman"/>
          <w:sz w:val="26"/>
          <w:szCs w:val="26"/>
          <w:lang w:val="uk-UA"/>
        </w:rPr>
        <w:tab/>
      </w:r>
      <w:r>
        <w:rPr>
          <w:rFonts w:ascii="Times New Roman" w:hAnsi="Times New Roman"/>
          <w:sz w:val="26"/>
          <w:szCs w:val="26"/>
          <w:lang w:val="uk-UA"/>
        </w:rPr>
        <w:tab/>
      </w:r>
      <w:r>
        <w:rPr>
          <w:rFonts w:ascii="Times New Roman" w:hAnsi="Times New Roman"/>
          <w:sz w:val="26"/>
          <w:szCs w:val="26"/>
          <w:lang w:val="uk-UA"/>
        </w:rPr>
        <w:tab/>
        <w:t xml:space="preserve">  </w:t>
      </w:r>
      <w:r w:rsidR="00CC17B0" w:rsidRPr="0040023F">
        <w:rPr>
          <w:rFonts w:ascii="Times New Roman" w:hAnsi="Times New Roman"/>
          <w:sz w:val="26"/>
          <w:szCs w:val="26"/>
          <w:lang w:val="uk-UA"/>
        </w:rPr>
        <w:t>Галина</w:t>
      </w:r>
      <w:r>
        <w:rPr>
          <w:rFonts w:ascii="Times New Roman" w:hAnsi="Times New Roman"/>
          <w:sz w:val="26"/>
          <w:szCs w:val="26"/>
          <w:lang w:val="uk-UA"/>
        </w:rPr>
        <w:t xml:space="preserve"> </w:t>
      </w:r>
      <w:bookmarkStart w:id="0" w:name="_GoBack"/>
      <w:bookmarkEnd w:id="0"/>
      <w:r w:rsidR="00CC17B0" w:rsidRPr="0040023F">
        <w:rPr>
          <w:rFonts w:ascii="Times New Roman" w:hAnsi="Times New Roman"/>
          <w:caps/>
          <w:sz w:val="26"/>
          <w:szCs w:val="26"/>
          <w:lang w:val="uk-UA"/>
        </w:rPr>
        <w:t>Шевчук</w:t>
      </w:r>
    </w:p>
    <w:sectPr w:rsidR="00CC17B0" w:rsidRPr="0040023F" w:rsidSect="00B04992">
      <w:headerReference w:type="default" r:id="rId8"/>
      <w:pgSz w:w="11906" w:h="16838"/>
      <w:pgMar w:top="1134" w:right="567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2F06" w:rsidRDefault="00CE2F06" w:rsidP="00B04992">
      <w:pPr>
        <w:spacing w:after="0" w:line="240" w:lineRule="auto"/>
      </w:pPr>
      <w:r>
        <w:separator/>
      </w:r>
    </w:p>
  </w:endnote>
  <w:endnote w:type="continuationSeparator" w:id="0">
    <w:p w:rsidR="00CE2F06" w:rsidRDefault="00CE2F06" w:rsidP="00B049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2F06" w:rsidRDefault="00CE2F06" w:rsidP="00B04992">
      <w:pPr>
        <w:spacing w:after="0" w:line="240" w:lineRule="auto"/>
      </w:pPr>
      <w:r>
        <w:separator/>
      </w:r>
    </w:p>
  </w:footnote>
  <w:footnote w:type="continuationSeparator" w:id="0">
    <w:p w:rsidR="00CE2F06" w:rsidRDefault="00CE2F06" w:rsidP="00B049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02860519"/>
      <w:docPartObj>
        <w:docPartGallery w:val="Page Numbers (Top of Page)"/>
        <w:docPartUnique/>
      </w:docPartObj>
    </w:sdtPr>
    <w:sdtEndPr/>
    <w:sdtContent>
      <w:p w:rsidR="00B04992" w:rsidRDefault="00B0499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:rsidR="00B04992" w:rsidRDefault="00B0499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F79CA"/>
    <w:multiLevelType w:val="multilevel"/>
    <w:tmpl w:val="3EFEE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B31"/>
    <w:rsid w:val="00051C0B"/>
    <w:rsid w:val="000E792F"/>
    <w:rsid w:val="00131407"/>
    <w:rsid w:val="001E752E"/>
    <w:rsid w:val="001F2971"/>
    <w:rsid w:val="00213DD0"/>
    <w:rsid w:val="002141DC"/>
    <w:rsid w:val="00230769"/>
    <w:rsid w:val="002D446B"/>
    <w:rsid w:val="002F4ED2"/>
    <w:rsid w:val="003871A8"/>
    <w:rsid w:val="003D5A7A"/>
    <w:rsid w:val="0040023F"/>
    <w:rsid w:val="0046047C"/>
    <w:rsid w:val="004753C6"/>
    <w:rsid w:val="00494C60"/>
    <w:rsid w:val="004A68E3"/>
    <w:rsid w:val="004B5B9A"/>
    <w:rsid w:val="004E6B31"/>
    <w:rsid w:val="00526FB3"/>
    <w:rsid w:val="005770E7"/>
    <w:rsid w:val="005B78AF"/>
    <w:rsid w:val="005C6226"/>
    <w:rsid w:val="00607E35"/>
    <w:rsid w:val="006100A9"/>
    <w:rsid w:val="006740B3"/>
    <w:rsid w:val="006965C9"/>
    <w:rsid w:val="006A12DD"/>
    <w:rsid w:val="006D142E"/>
    <w:rsid w:val="00727848"/>
    <w:rsid w:val="007362C7"/>
    <w:rsid w:val="007E38E8"/>
    <w:rsid w:val="007E693F"/>
    <w:rsid w:val="00826844"/>
    <w:rsid w:val="00833A7E"/>
    <w:rsid w:val="008470B1"/>
    <w:rsid w:val="008A6435"/>
    <w:rsid w:val="008E4669"/>
    <w:rsid w:val="008F4B1D"/>
    <w:rsid w:val="00910A9D"/>
    <w:rsid w:val="009F5062"/>
    <w:rsid w:val="00A34DE6"/>
    <w:rsid w:val="00A35D84"/>
    <w:rsid w:val="00AA7E02"/>
    <w:rsid w:val="00AB2E4F"/>
    <w:rsid w:val="00B045D8"/>
    <w:rsid w:val="00B04992"/>
    <w:rsid w:val="00B074C2"/>
    <w:rsid w:val="00B230A5"/>
    <w:rsid w:val="00B24B9D"/>
    <w:rsid w:val="00B63C60"/>
    <w:rsid w:val="00B9173C"/>
    <w:rsid w:val="00B92258"/>
    <w:rsid w:val="00BB52EB"/>
    <w:rsid w:val="00BD2994"/>
    <w:rsid w:val="00BD7888"/>
    <w:rsid w:val="00BF35D2"/>
    <w:rsid w:val="00C02107"/>
    <w:rsid w:val="00C0239B"/>
    <w:rsid w:val="00C13D9F"/>
    <w:rsid w:val="00C43B0D"/>
    <w:rsid w:val="00C51D65"/>
    <w:rsid w:val="00C97BC6"/>
    <w:rsid w:val="00CA055F"/>
    <w:rsid w:val="00CC17B0"/>
    <w:rsid w:val="00CD5C39"/>
    <w:rsid w:val="00CE2F06"/>
    <w:rsid w:val="00D2358F"/>
    <w:rsid w:val="00D249BD"/>
    <w:rsid w:val="00D26BB5"/>
    <w:rsid w:val="00D82D4A"/>
    <w:rsid w:val="00DA32E4"/>
    <w:rsid w:val="00DE7B45"/>
    <w:rsid w:val="00E46365"/>
    <w:rsid w:val="00E77F75"/>
    <w:rsid w:val="00EC5D3B"/>
    <w:rsid w:val="00F1420A"/>
    <w:rsid w:val="00F14609"/>
    <w:rsid w:val="00F82E0E"/>
    <w:rsid w:val="00FA43FE"/>
    <w:rsid w:val="00FC1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376C7"/>
  <w15:chartTrackingRefBased/>
  <w15:docId w15:val="{4DB1BA2E-4A8D-410C-84FD-0EA9DBC5C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C17B0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7B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DE7B45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5">
    <w:name w:val="header"/>
    <w:basedOn w:val="a"/>
    <w:link w:val="a6"/>
    <w:uiPriority w:val="99"/>
    <w:unhideWhenUsed/>
    <w:rsid w:val="00B0499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B04992"/>
    <w:rPr>
      <w:rFonts w:ascii="Calibri" w:eastAsia="Times New Roman" w:hAnsi="Calibri" w:cs="Times New Roman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B0499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B04992"/>
    <w:rPr>
      <w:rFonts w:ascii="Calibri" w:eastAsia="Times New Roman" w:hAnsi="Calibri" w:cs="Times New Roman"/>
      <w:lang w:val="ru-RU" w:eastAsia="ru-RU"/>
    </w:rPr>
  </w:style>
  <w:style w:type="paragraph" w:customStyle="1" w:styleId="rtejustify">
    <w:name w:val="rtejustify"/>
    <w:basedOn w:val="a"/>
    <w:rsid w:val="00CA055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styleId="a9">
    <w:name w:val="Strong"/>
    <w:basedOn w:val="a0"/>
    <w:uiPriority w:val="22"/>
    <w:qFormat/>
    <w:rsid w:val="006A12DD"/>
    <w:rPr>
      <w:b/>
      <w:bCs/>
    </w:rPr>
  </w:style>
  <w:style w:type="paragraph" w:styleId="aa">
    <w:name w:val="Normal (Web)"/>
    <w:basedOn w:val="a"/>
    <w:uiPriority w:val="99"/>
    <w:unhideWhenUsed/>
    <w:rsid w:val="00E77F7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35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6873</Words>
  <Characters>3919</Characters>
  <Application>Microsoft Office Word</Application>
  <DocSecurity>0</DocSecurity>
  <Lines>32</Lines>
  <Paragraphs>21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 Світлана Юріївна</dc:creator>
  <cp:keywords/>
  <dc:description/>
  <cp:lastModifiedBy>Василенко Наталія Іванівна</cp:lastModifiedBy>
  <cp:revision>2</cp:revision>
  <cp:lastPrinted>2025-07-01T09:06:00Z</cp:lastPrinted>
  <dcterms:created xsi:type="dcterms:W3CDTF">2025-07-17T07:54:00Z</dcterms:created>
  <dcterms:modified xsi:type="dcterms:W3CDTF">2025-07-17T07:54:00Z</dcterms:modified>
</cp:coreProperties>
</file>