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8AE" w:rsidRPr="00A10B83" w:rsidRDefault="003268AE" w:rsidP="003268AE">
      <w:pPr>
        <w:spacing w:line="240" w:lineRule="auto"/>
        <w:ind w:left="4517" w:right="4200"/>
        <w:rPr>
          <w:rFonts w:ascii="Times New Roman" w:eastAsia="Times New Roman" w:hAnsi="Times New Roman" w:cs="Times New Roman"/>
          <w:sz w:val="28"/>
          <w:szCs w:val="28"/>
        </w:rPr>
      </w:pPr>
      <w:r w:rsidRPr="00A10B83">
        <w:rPr>
          <w:rFonts w:ascii="Times New Roman" w:eastAsia="Times New Roman" w:hAnsi="Times New Roman" w:cs="Times New Roman"/>
          <w:noProof/>
          <w:sz w:val="28"/>
          <w:szCs w:val="28"/>
        </w:rPr>
        <w:drawing>
          <wp:inline distT="0" distB="0" distL="0" distR="0" wp14:anchorId="0B963637" wp14:editId="1CAA8891">
            <wp:extent cx="542925" cy="7143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r w:rsidRPr="00A10B83">
        <w:rPr>
          <w:rFonts w:ascii="Times New Roman" w:eastAsia="Times New Roman" w:hAnsi="Times New Roman" w:cs="Times New Roman"/>
          <w:sz w:val="28"/>
          <w:szCs w:val="28"/>
        </w:rPr>
        <w:t xml:space="preserve">           </w:t>
      </w:r>
    </w:p>
    <w:p w:rsidR="003268AE" w:rsidRPr="00A10B83" w:rsidRDefault="003268AE" w:rsidP="003268AE">
      <w:pPr>
        <w:spacing w:line="240" w:lineRule="auto"/>
        <w:rPr>
          <w:rFonts w:ascii="Times New Roman" w:eastAsia="Times New Roman" w:hAnsi="Times New Roman" w:cs="Times New Roman"/>
          <w:sz w:val="28"/>
          <w:szCs w:val="28"/>
        </w:rPr>
      </w:pPr>
    </w:p>
    <w:p w:rsidR="003268AE" w:rsidRPr="00A10B83" w:rsidRDefault="003268AE" w:rsidP="003268AE">
      <w:pPr>
        <w:spacing w:line="240" w:lineRule="auto"/>
        <w:ind w:right="57"/>
        <w:jc w:val="center"/>
        <w:rPr>
          <w:rFonts w:ascii="Times New Roman" w:eastAsia="Times New Roman" w:hAnsi="Times New Roman" w:cs="Times New Roman"/>
          <w:sz w:val="36"/>
          <w:szCs w:val="36"/>
        </w:rPr>
      </w:pPr>
      <w:r w:rsidRPr="00A10B83">
        <w:rPr>
          <w:rFonts w:ascii="Times New Roman" w:eastAsia="Times New Roman" w:hAnsi="Times New Roman" w:cs="Times New Roman"/>
          <w:sz w:val="36"/>
          <w:szCs w:val="36"/>
        </w:rPr>
        <w:t>ВИЩА КВАЛІФІКАЦІЙНА КОМІСІЯ СУДДІВ УКРАЇНИ</w:t>
      </w:r>
    </w:p>
    <w:p w:rsidR="002F2719" w:rsidRPr="00CB3F6D" w:rsidRDefault="002F2719" w:rsidP="00380CBB">
      <w:pPr>
        <w:spacing w:line="240" w:lineRule="auto"/>
        <w:ind w:right="57"/>
        <w:jc w:val="center"/>
        <w:rPr>
          <w:rFonts w:ascii="Times New Roman" w:eastAsia="Times New Roman" w:hAnsi="Times New Roman" w:cs="Times New Roman"/>
          <w:sz w:val="28"/>
          <w:szCs w:val="28"/>
        </w:rPr>
      </w:pPr>
    </w:p>
    <w:p w:rsidR="002F2719" w:rsidRPr="00CB3F6D" w:rsidRDefault="003D6C64" w:rsidP="00FA46C8">
      <w:pPr>
        <w:spacing w:before="240" w:line="280" w:lineRule="exact"/>
        <w:jc w:val="both"/>
        <w:rPr>
          <w:rFonts w:ascii="Times New Roman" w:eastAsia="Times New Roman" w:hAnsi="Times New Roman" w:cs="Times New Roman"/>
          <w:sz w:val="24"/>
          <w:szCs w:val="24"/>
        </w:rPr>
      </w:pPr>
      <w:bookmarkStart w:id="0" w:name="_heading=h.gjdgxs" w:colFirst="0" w:colLast="0"/>
      <w:bookmarkEnd w:id="0"/>
      <w:r w:rsidRPr="00CB3F6D">
        <w:rPr>
          <w:rFonts w:ascii="Times New Roman" w:eastAsia="Times New Roman" w:hAnsi="Times New Roman" w:cs="Times New Roman"/>
          <w:sz w:val="24"/>
          <w:szCs w:val="24"/>
        </w:rPr>
        <w:t>17</w:t>
      </w:r>
      <w:r w:rsidR="00A40559" w:rsidRPr="00CB3F6D">
        <w:rPr>
          <w:rFonts w:ascii="Times New Roman" w:eastAsia="Times New Roman" w:hAnsi="Times New Roman" w:cs="Times New Roman"/>
          <w:sz w:val="24"/>
          <w:szCs w:val="24"/>
        </w:rPr>
        <w:t>–</w:t>
      </w:r>
      <w:r w:rsidR="00177C20" w:rsidRPr="00CB3F6D">
        <w:rPr>
          <w:rFonts w:ascii="Times New Roman" w:eastAsia="Times New Roman" w:hAnsi="Times New Roman" w:cs="Times New Roman"/>
          <w:sz w:val="24"/>
          <w:szCs w:val="24"/>
        </w:rPr>
        <w:t>20</w:t>
      </w:r>
      <w:r w:rsidR="00731F44" w:rsidRPr="00CB3F6D">
        <w:rPr>
          <w:rFonts w:ascii="Times New Roman" w:eastAsia="Times New Roman" w:hAnsi="Times New Roman" w:cs="Times New Roman"/>
          <w:sz w:val="24"/>
          <w:szCs w:val="24"/>
        </w:rPr>
        <w:t xml:space="preserve"> </w:t>
      </w:r>
      <w:r w:rsidR="00177C20" w:rsidRPr="00CB3F6D">
        <w:rPr>
          <w:rFonts w:ascii="Times New Roman" w:eastAsia="Times New Roman" w:hAnsi="Times New Roman" w:cs="Times New Roman"/>
          <w:sz w:val="24"/>
          <w:szCs w:val="24"/>
        </w:rPr>
        <w:t>березня</w:t>
      </w:r>
      <w:r w:rsidR="00731F44" w:rsidRPr="00CB3F6D">
        <w:rPr>
          <w:rFonts w:ascii="Times New Roman" w:eastAsia="Times New Roman" w:hAnsi="Times New Roman" w:cs="Times New Roman"/>
          <w:sz w:val="24"/>
          <w:szCs w:val="24"/>
        </w:rPr>
        <w:t xml:space="preserve"> 202</w:t>
      </w:r>
      <w:r w:rsidR="00177C20" w:rsidRPr="00CB3F6D">
        <w:rPr>
          <w:rFonts w:ascii="Times New Roman" w:eastAsia="Times New Roman" w:hAnsi="Times New Roman" w:cs="Times New Roman"/>
          <w:sz w:val="24"/>
          <w:szCs w:val="24"/>
        </w:rPr>
        <w:t>6</w:t>
      </w:r>
      <w:r w:rsidR="00731F44" w:rsidRPr="00CB3F6D">
        <w:rPr>
          <w:rFonts w:ascii="Times New Roman" w:eastAsia="Times New Roman" w:hAnsi="Times New Roman" w:cs="Times New Roman"/>
          <w:sz w:val="24"/>
          <w:szCs w:val="24"/>
        </w:rPr>
        <w:t xml:space="preserve"> року</w:t>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t xml:space="preserve">    </w:t>
      </w:r>
      <w:r w:rsidR="00731F44" w:rsidRPr="00CB3F6D">
        <w:rPr>
          <w:rFonts w:ascii="Times New Roman" w:eastAsia="Times New Roman" w:hAnsi="Times New Roman" w:cs="Times New Roman"/>
          <w:sz w:val="24"/>
          <w:szCs w:val="24"/>
        </w:rPr>
        <w:t>м. Київ</w:t>
      </w:r>
    </w:p>
    <w:p w:rsidR="002F2719" w:rsidRPr="00CB3F6D" w:rsidRDefault="00731F44" w:rsidP="00FA46C8">
      <w:pPr>
        <w:spacing w:before="240" w:line="280" w:lineRule="exact"/>
        <w:ind w:right="134"/>
        <w:jc w:val="center"/>
        <w:rPr>
          <w:rFonts w:ascii="Times New Roman" w:eastAsia="Times New Roman" w:hAnsi="Times New Roman" w:cs="Times New Roman"/>
          <w:sz w:val="28"/>
          <w:szCs w:val="28"/>
        </w:rPr>
      </w:pPr>
      <w:r w:rsidRPr="00CB3F6D">
        <w:rPr>
          <w:rFonts w:ascii="Times New Roman" w:eastAsia="Times New Roman" w:hAnsi="Times New Roman" w:cs="Times New Roman"/>
          <w:sz w:val="26"/>
          <w:szCs w:val="26"/>
        </w:rPr>
        <w:t xml:space="preserve">Р І Ш Е Н </w:t>
      </w:r>
      <w:proofErr w:type="spellStart"/>
      <w:r w:rsidRPr="00CB3F6D">
        <w:rPr>
          <w:rFonts w:ascii="Times New Roman" w:eastAsia="Times New Roman" w:hAnsi="Times New Roman" w:cs="Times New Roman"/>
          <w:sz w:val="26"/>
          <w:szCs w:val="26"/>
        </w:rPr>
        <w:t>Н</w:t>
      </w:r>
      <w:proofErr w:type="spellEnd"/>
      <w:r w:rsidRPr="00CB3F6D">
        <w:rPr>
          <w:rFonts w:ascii="Times New Roman" w:eastAsia="Times New Roman" w:hAnsi="Times New Roman" w:cs="Times New Roman"/>
          <w:sz w:val="26"/>
          <w:szCs w:val="26"/>
        </w:rPr>
        <w:t xml:space="preserve"> Я  № </w:t>
      </w:r>
      <w:r w:rsidR="00C34196">
        <w:rPr>
          <w:rFonts w:ascii="Times New Roman" w:eastAsia="Times New Roman" w:hAnsi="Times New Roman" w:cs="Times New Roman"/>
          <w:sz w:val="26"/>
          <w:szCs w:val="26"/>
          <w:u w:val="single"/>
        </w:rPr>
        <w:t>172/вс-26</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Вища кваліфікаційна комісія суддів України у складі:</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головуючого –</w:t>
      </w:r>
      <w:r w:rsidR="009504A7" w:rsidRPr="00CB3F6D">
        <w:rPr>
          <w:rFonts w:ascii="Times New Roman" w:eastAsia="Times New Roman" w:hAnsi="Times New Roman" w:cs="Times New Roman"/>
          <w:sz w:val="24"/>
          <w:szCs w:val="24"/>
        </w:rPr>
        <w:t xml:space="preserve"> Андрія ПАСІЧНИКА</w:t>
      </w:r>
      <w:r w:rsidRPr="00CB3F6D">
        <w:rPr>
          <w:rFonts w:ascii="Times New Roman" w:eastAsia="Times New Roman" w:hAnsi="Times New Roman" w:cs="Times New Roman"/>
          <w:sz w:val="24"/>
          <w:szCs w:val="24"/>
        </w:rPr>
        <w:t>,</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членів Комісії: Михайла БОГОНОСА, Людмили ВОЛКОВОЇ</w:t>
      </w:r>
      <w:r w:rsidR="009272F0">
        <w:rPr>
          <w:rFonts w:ascii="Times New Roman" w:eastAsia="Times New Roman" w:hAnsi="Times New Roman" w:cs="Times New Roman"/>
          <w:sz w:val="24"/>
          <w:szCs w:val="24"/>
          <w:lang w:val="en-US"/>
        </w:rPr>
        <w:t xml:space="preserve"> </w:t>
      </w:r>
      <w:r w:rsidR="009272F0" w:rsidRPr="00CB3F6D">
        <w:rPr>
          <w:rFonts w:ascii="Times New Roman" w:eastAsia="Times New Roman" w:hAnsi="Times New Roman" w:cs="Times New Roman"/>
          <w:sz w:val="24"/>
          <w:szCs w:val="24"/>
        </w:rPr>
        <w:t>(доповідач)</w:t>
      </w:r>
      <w:r w:rsidRPr="00CB3F6D">
        <w:rPr>
          <w:rFonts w:ascii="Times New Roman" w:eastAsia="Times New Roman" w:hAnsi="Times New Roman" w:cs="Times New Roman"/>
          <w:sz w:val="24"/>
          <w:szCs w:val="24"/>
        </w:rPr>
        <w:t>,</w:t>
      </w:r>
      <w:r w:rsidR="00183A9B">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Віталія</w:t>
      </w:r>
      <w:r w:rsidR="00DE39C0">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ГАЦЕЛЮКА, Ярослава</w:t>
      </w:r>
      <w:r w:rsidR="009272F0">
        <w:rPr>
          <w:rFonts w:ascii="Times New Roman" w:eastAsia="Times New Roman" w:hAnsi="Times New Roman" w:cs="Times New Roman"/>
          <w:sz w:val="24"/>
          <w:szCs w:val="24"/>
          <w:lang w:val="en-US"/>
        </w:rPr>
        <w:t xml:space="preserve"> </w:t>
      </w:r>
      <w:r w:rsidRPr="00CB3F6D">
        <w:rPr>
          <w:rFonts w:ascii="Times New Roman" w:eastAsia="Times New Roman" w:hAnsi="Times New Roman" w:cs="Times New Roman"/>
          <w:sz w:val="24"/>
          <w:szCs w:val="24"/>
        </w:rPr>
        <w:t xml:space="preserve">ДУХА, Романа КИДИСЮКА, </w:t>
      </w:r>
      <w:r w:rsidR="009504A7" w:rsidRPr="00CB3F6D">
        <w:rPr>
          <w:rFonts w:ascii="Times New Roman" w:eastAsia="Times New Roman" w:hAnsi="Times New Roman" w:cs="Times New Roman"/>
          <w:sz w:val="24"/>
          <w:szCs w:val="24"/>
        </w:rPr>
        <w:t>Надії КОБЕЦЬКОЇ,</w:t>
      </w:r>
      <w:r w:rsidR="00183A9B">
        <w:rPr>
          <w:rFonts w:ascii="Times New Roman" w:eastAsia="Times New Roman" w:hAnsi="Times New Roman" w:cs="Times New Roman"/>
          <w:sz w:val="24"/>
          <w:szCs w:val="24"/>
        </w:rPr>
        <w:t xml:space="preserve"> </w:t>
      </w:r>
      <w:r w:rsidR="009504A7" w:rsidRPr="00CB3F6D">
        <w:rPr>
          <w:rFonts w:ascii="Times New Roman" w:eastAsia="Times New Roman" w:hAnsi="Times New Roman" w:cs="Times New Roman"/>
          <w:sz w:val="24"/>
          <w:szCs w:val="24"/>
        </w:rPr>
        <w:t>Олега</w:t>
      </w:r>
      <w:r w:rsidR="00DE39C0">
        <w:rPr>
          <w:rFonts w:ascii="Times New Roman" w:eastAsia="Times New Roman" w:hAnsi="Times New Roman" w:cs="Times New Roman"/>
          <w:sz w:val="24"/>
          <w:szCs w:val="24"/>
        </w:rPr>
        <w:t> </w:t>
      </w:r>
      <w:r w:rsidR="009504A7" w:rsidRPr="00CB3F6D">
        <w:rPr>
          <w:rFonts w:ascii="Times New Roman" w:eastAsia="Times New Roman" w:hAnsi="Times New Roman" w:cs="Times New Roman"/>
          <w:sz w:val="24"/>
          <w:szCs w:val="24"/>
        </w:rPr>
        <w:t xml:space="preserve">КОЛІУША, </w:t>
      </w:r>
      <w:r w:rsidRPr="00CB3F6D">
        <w:rPr>
          <w:rFonts w:ascii="Times New Roman" w:eastAsia="Times New Roman" w:hAnsi="Times New Roman" w:cs="Times New Roman"/>
          <w:sz w:val="24"/>
          <w:szCs w:val="24"/>
        </w:rPr>
        <w:t>Ігоря</w:t>
      </w:r>
      <w:r w:rsidR="009272F0">
        <w:rPr>
          <w:rFonts w:ascii="Times New Roman" w:eastAsia="Times New Roman" w:hAnsi="Times New Roman" w:cs="Times New Roman"/>
          <w:sz w:val="24"/>
          <w:szCs w:val="24"/>
          <w:lang w:val="en-US"/>
        </w:rPr>
        <w:t xml:space="preserve"> </w:t>
      </w:r>
      <w:r w:rsidRPr="00CB3F6D">
        <w:rPr>
          <w:rFonts w:ascii="Times New Roman" w:eastAsia="Times New Roman" w:hAnsi="Times New Roman" w:cs="Times New Roman"/>
          <w:sz w:val="24"/>
          <w:szCs w:val="24"/>
        </w:rPr>
        <w:t>КУШНІРА, Руслана МЕЛЬНИКА, Олексія</w:t>
      </w:r>
      <w:r w:rsidR="009272F0">
        <w:rPr>
          <w:rFonts w:ascii="Times New Roman" w:eastAsia="Times New Roman" w:hAnsi="Times New Roman" w:cs="Times New Roman"/>
          <w:sz w:val="24"/>
          <w:szCs w:val="24"/>
          <w:lang w:val="en-US"/>
        </w:rPr>
        <w:t xml:space="preserve"> </w:t>
      </w:r>
      <w:r w:rsidRPr="00CB3F6D">
        <w:rPr>
          <w:rFonts w:ascii="Times New Roman" w:eastAsia="Times New Roman" w:hAnsi="Times New Roman" w:cs="Times New Roman"/>
          <w:sz w:val="24"/>
          <w:szCs w:val="24"/>
        </w:rPr>
        <w:t>ОМЕЛЬЯНА,</w:t>
      </w:r>
      <w:r w:rsidR="00183A9B">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Романа</w:t>
      </w:r>
      <w:r w:rsidR="00DE39C0">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САБОДАША, Руслана</w:t>
      </w:r>
      <w:r w:rsidR="009272F0">
        <w:rPr>
          <w:rFonts w:ascii="Times New Roman" w:eastAsia="Times New Roman" w:hAnsi="Times New Roman" w:cs="Times New Roman"/>
          <w:sz w:val="24"/>
          <w:szCs w:val="24"/>
          <w:lang w:val="en-US"/>
        </w:rPr>
        <w:t xml:space="preserve"> </w:t>
      </w:r>
      <w:r w:rsidRPr="00CB3F6D">
        <w:rPr>
          <w:rFonts w:ascii="Times New Roman" w:eastAsia="Times New Roman" w:hAnsi="Times New Roman" w:cs="Times New Roman"/>
          <w:sz w:val="24"/>
          <w:szCs w:val="24"/>
        </w:rPr>
        <w:t>СИДОРОВИЧА, Сергія</w:t>
      </w:r>
      <w:r w:rsidR="009272F0">
        <w:rPr>
          <w:rFonts w:ascii="Times New Roman" w:eastAsia="Times New Roman" w:hAnsi="Times New Roman" w:cs="Times New Roman"/>
          <w:sz w:val="24"/>
          <w:szCs w:val="24"/>
          <w:lang w:val="en-US"/>
        </w:rPr>
        <w:t xml:space="preserve"> </w:t>
      </w:r>
      <w:r w:rsidRPr="00CB3F6D">
        <w:rPr>
          <w:rFonts w:ascii="Times New Roman" w:eastAsia="Times New Roman" w:hAnsi="Times New Roman" w:cs="Times New Roman"/>
          <w:sz w:val="24"/>
          <w:szCs w:val="24"/>
        </w:rPr>
        <w:t>ЧУМАКА, Галини ШЕВЧУК,</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Громадська рада міжнародних експертів у складі:</w:t>
      </w:r>
      <w:r w:rsidR="009504A7" w:rsidRPr="00CB3F6D">
        <w:rPr>
          <w:rFonts w:ascii="Times New Roman" w:eastAsia="Times New Roman" w:hAnsi="Times New Roman" w:cs="Times New Roman"/>
          <w:sz w:val="24"/>
          <w:szCs w:val="24"/>
        </w:rPr>
        <w:t xml:space="preserve"> </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Голови – Роберта Гайна БРУКХАЙЗЕНА,</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членів Громадської ради міжнародних експертів: Нормана</w:t>
      </w:r>
      <w:r w:rsidR="00FA46C8" w:rsidRPr="00CB3F6D">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ААСА,</w:t>
      </w:r>
      <w:r w:rsidR="009504A7" w:rsidRPr="00CB3F6D">
        <w:rPr>
          <w:rFonts w:ascii="Times New Roman" w:eastAsia="Times New Roman" w:hAnsi="Times New Roman" w:cs="Times New Roman"/>
          <w:sz w:val="24"/>
          <w:szCs w:val="24"/>
        </w:rPr>
        <w:t xml:space="preserve"> </w:t>
      </w:r>
      <w:proofErr w:type="spellStart"/>
      <w:r w:rsidRPr="00CB3F6D">
        <w:rPr>
          <w:rFonts w:ascii="Times New Roman" w:eastAsia="Times New Roman" w:hAnsi="Times New Roman" w:cs="Times New Roman"/>
          <w:sz w:val="24"/>
          <w:szCs w:val="24"/>
        </w:rPr>
        <w:t>Ґабріелє</w:t>
      </w:r>
      <w:proofErr w:type="spellEnd"/>
      <w:r w:rsidR="00FA46C8" w:rsidRPr="00CB3F6D">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 xml:space="preserve">ЮОДКАЙТЕ-ҐРАНСКІЄНЕ, Мері К.БАТЛЕР, </w:t>
      </w:r>
      <w:proofErr w:type="spellStart"/>
      <w:r w:rsidRPr="00CB3F6D">
        <w:rPr>
          <w:rFonts w:ascii="Times New Roman" w:eastAsia="Times New Roman" w:hAnsi="Times New Roman" w:cs="Times New Roman"/>
          <w:sz w:val="24"/>
          <w:szCs w:val="24"/>
        </w:rPr>
        <w:t>Джесіки</w:t>
      </w:r>
      <w:proofErr w:type="spellEnd"/>
      <w:r w:rsidRPr="00CB3F6D">
        <w:rPr>
          <w:rFonts w:ascii="Times New Roman" w:eastAsia="Times New Roman" w:hAnsi="Times New Roman" w:cs="Times New Roman"/>
          <w:sz w:val="24"/>
          <w:szCs w:val="24"/>
        </w:rPr>
        <w:t xml:space="preserve"> ЛОТ ТОМПСОН</w:t>
      </w:r>
      <w:r w:rsidR="009272F0">
        <w:rPr>
          <w:rFonts w:ascii="Times New Roman" w:eastAsia="Times New Roman" w:hAnsi="Times New Roman" w:cs="Times New Roman"/>
          <w:sz w:val="24"/>
          <w:szCs w:val="24"/>
          <w:lang w:val="en-US"/>
        </w:rPr>
        <w:t xml:space="preserve"> </w:t>
      </w:r>
      <w:r w:rsidR="009272F0" w:rsidRPr="00CB3F6D">
        <w:rPr>
          <w:rFonts w:ascii="Times New Roman" w:eastAsia="Times New Roman" w:hAnsi="Times New Roman" w:cs="Times New Roman"/>
          <w:sz w:val="24"/>
          <w:szCs w:val="24"/>
        </w:rPr>
        <w:t>(доповідач)</w:t>
      </w:r>
      <w:r w:rsidRPr="00CB3F6D">
        <w:rPr>
          <w:rFonts w:ascii="Times New Roman" w:eastAsia="Times New Roman" w:hAnsi="Times New Roman" w:cs="Times New Roman"/>
          <w:sz w:val="24"/>
          <w:szCs w:val="24"/>
        </w:rPr>
        <w:t>, Джона</w:t>
      </w:r>
      <w:r w:rsidR="009272F0">
        <w:rPr>
          <w:rFonts w:ascii="Times New Roman" w:eastAsia="Times New Roman" w:hAnsi="Times New Roman" w:cs="Times New Roman"/>
          <w:sz w:val="24"/>
          <w:szCs w:val="24"/>
          <w:lang w:val="en-US"/>
        </w:rPr>
        <w:t xml:space="preserve"> </w:t>
      </w:r>
      <w:proofErr w:type="spellStart"/>
      <w:r w:rsidRPr="00CB3F6D">
        <w:rPr>
          <w:rFonts w:ascii="Times New Roman" w:eastAsia="Times New Roman" w:hAnsi="Times New Roman" w:cs="Times New Roman"/>
          <w:sz w:val="24"/>
          <w:szCs w:val="24"/>
        </w:rPr>
        <w:t>Дж.О’САЛЛІВАНА</w:t>
      </w:r>
      <w:proofErr w:type="spellEnd"/>
      <w:r w:rsidRPr="00CB3F6D">
        <w:rPr>
          <w:rFonts w:ascii="Times New Roman" w:eastAsia="Times New Roman" w:hAnsi="Times New Roman" w:cs="Times New Roman"/>
          <w:sz w:val="24"/>
          <w:szCs w:val="24"/>
        </w:rPr>
        <w:t>,</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розглянувши у спеціальному спільному </w:t>
      </w:r>
      <w:r w:rsidRPr="009272F0">
        <w:rPr>
          <w:rFonts w:ascii="Times New Roman" w:eastAsia="Times New Roman" w:hAnsi="Times New Roman" w:cs="Times New Roman"/>
          <w:sz w:val="24"/>
          <w:szCs w:val="24"/>
        </w:rPr>
        <w:t xml:space="preserve">засіданні питання про відповідність кандидата на посаду судді Вищого антикорупційного суду </w:t>
      </w:r>
      <w:r w:rsidR="009272F0" w:rsidRPr="009272F0">
        <w:rPr>
          <w:rFonts w:ascii="Times New Roman" w:hAnsi="Times New Roman" w:cs="Times New Roman"/>
          <w:sz w:val="24"/>
          <w:szCs w:val="24"/>
        </w:rPr>
        <w:t>Крикливого Віталія Вікторовича</w:t>
      </w:r>
      <w:r w:rsidR="00183A9B" w:rsidRPr="009272F0">
        <w:rPr>
          <w:rFonts w:ascii="Times New Roman" w:eastAsia="Times New Roman" w:hAnsi="Times New Roman" w:cs="Times New Roman"/>
          <w:sz w:val="24"/>
          <w:szCs w:val="24"/>
        </w:rPr>
        <w:t xml:space="preserve"> </w:t>
      </w:r>
      <w:r w:rsidRPr="009272F0">
        <w:rPr>
          <w:rFonts w:ascii="Times New Roman" w:eastAsia="Times New Roman" w:hAnsi="Times New Roman" w:cs="Times New Roman"/>
          <w:sz w:val="24"/>
          <w:szCs w:val="24"/>
        </w:rPr>
        <w:t>критеріям, передбаченим частиною четвертою статті</w:t>
      </w:r>
      <w:r w:rsidR="009272F0">
        <w:rPr>
          <w:rFonts w:ascii="Times New Roman" w:eastAsia="Times New Roman" w:hAnsi="Times New Roman" w:cs="Times New Roman"/>
          <w:sz w:val="24"/>
          <w:szCs w:val="24"/>
          <w:lang w:val="en-US"/>
        </w:rPr>
        <w:t xml:space="preserve"> </w:t>
      </w:r>
      <w:r w:rsidRPr="009272F0">
        <w:rPr>
          <w:rFonts w:ascii="Times New Roman" w:eastAsia="Times New Roman" w:hAnsi="Times New Roman" w:cs="Times New Roman"/>
          <w:sz w:val="24"/>
          <w:szCs w:val="24"/>
        </w:rPr>
        <w:t>8 Закону України «Про</w:t>
      </w:r>
      <w:r w:rsidRPr="00183A9B">
        <w:rPr>
          <w:rFonts w:ascii="Times New Roman" w:eastAsia="Times New Roman" w:hAnsi="Times New Roman" w:cs="Times New Roman"/>
          <w:sz w:val="24"/>
          <w:szCs w:val="24"/>
        </w:rPr>
        <w:t xml:space="preserve"> Вищий антикорупційний</w:t>
      </w:r>
      <w:r w:rsidRPr="00CB3F6D">
        <w:rPr>
          <w:rFonts w:ascii="Times New Roman" w:eastAsia="Times New Roman" w:hAnsi="Times New Roman" w:cs="Times New Roman"/>
          <w:sz w:val="24"/>
          <w:szCs w:val="24"/>
        </w:rPr>
        <w:t xml:space="preserve"> суд»,</w:t>
      </w:r>
    </w:p>
    <w:p w:rsidR="00177C20" w:rsidRPr="00CB3F6D" w:rsidRDefault="00177C20" w:rsidP="00FA46C8">
      <w:pPr>
        <w:spacing w:before="240" w:after="240" w:line="280" w:lineRule="exact"/>
        <w:jc w:val="center"/>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встановили:</w:t>
      </w:r>
    </w:p>
    <w:p w:rsidR="00177C20" w:rsidRPr="00CB3F6D" w:rsidRDefault="00177C20" w:rsidP="00C55AA6">
      <w:pPr>
        <w:pStyle w:val="ae"/>
        <w:numPr>
          <w:ilvl w:val="0"/>
          <w:numId w:val="2"/>
        </w:numPr>
        <w:tabs>
          <w:tab w:val="left" w:pos="993"/>
        </w:tabs>
        <w:spacing w:line="280" w:lineRule="exact"/>
        <w:ind w:left="0" w:firstLine="709"/>
        <w:jc w:val="both"/>
        <w:rPr>
          <w:rFonts w:ascii="Times New Roman" w:eastAsia="Times New Roman" w:hAnsi="Times New Roman" w:cs="Times New Roman"/>
          <w:b/>
          <w:bCs/>
          <w:sz w:val="24"/>
          <w:szCs w:val="24"/>
        </w:rPr>
      </w:pPr>
      <w:r w:rsidRPr="00CB3F6D">
        <w:rPr>
          <w:rFonts w:ascii="Times New Roman" w:eastAsia="Times New Roman" w:hAnsi="Times New Roman" w:cs="Times New Roman"/>
          <w:b/>
          <w:bCs/>
          <w:sz w:val="24"/>
          <w:szCs w:val="24"/>
        </w:rPr>
        <w:t>Стислий виклад інформації про кар’єру кандидата</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Крикливий В.В. у 1997 році закінчив Університет внутрішніх справ, отримав повну вищу освіту та здобув кваліфікацію юриста. </w:t>
      </w:r>
    </w:p>
    <w:p w:rsidR="009272F0" w:rsidRPr="009272F0" w:rsidRDefault="009272F0" w:rsidP="00372B5C">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Трудову діяльність кандидат розпочав у 1997 році на посаді слідчого Комсомольського міського відділу Управління внутрішніх справ України в Полтавській області. З 2000 </w:t>
      </w:r>
      <w:r w:rsidR="00630313">
        <w:rPr>
          <w:rFonts w:ascii="Times New Roman" w:eastAsia="Times New Roman" w:hAnsi="Times New Roman" w:cs="Times New Roman"/>
          <w:sz w:val="24"/>
          <w:szCs w:val="24"/>
        </w:rPr>
        <w:t xml:space="preserve">року </w:t>
      </w:r>
      <w:r w:rsidRPr="009272F0">
        <w:rPr>
          <w:rFonts w:ascii="Times New Roman" w:eastAsia="Times New Roman" w:hAnsi="Times New Roman" w:cs="Times New Roman"/>
          <w:sz w:val="24"/>
          <w:szCs w:val="24"/>
        </w:rPr>
        <w:t xml:space="preserve">до 2004 року обіймав посади старшого слідчого Слідчої групи податкової міліції Державної податкової інспекції в місті Комсомольськ Державної податкової адміністрації Полтавської області та старшого слідчого </w:t>
      </w:r>
      <w:proofErr w:type="spellStart"/>
      <w:r w:rsidRPr="009272F0">
        <w:rPr>
          <w:rFonts w:ascii="Times New Roman" w:eastAsia="Times New Roman" w:hAnsi="Times New Roman" w:cs="Times New Roman"/>
          <w:sz w:val="24"/>
          <w:szCs w:val="24"/>
        </w:rPr>
        <w:t>Слідчого</w:t>
      </w:r>
      <w:proofErr w:type="spellEnd"/>
      <w:r w:rsidRPr="009272F0">
        <w:rPr>
          <w:rFonts w:ascii="Times New Roman" w:eastAsia="Times New Roman" w:hAnsi="Times New Roman" w:cs="Times New Roman"/>
          <w:sz w:val="24"/>
          <w:szCs w:val="24"/>
        </w:rPr>
        <w:t xml:space="preserve"> відділу податкової міліції Кременчуцької об’єднаної податкової інспекції Державної податкової адміністрації в Полтавській області.</w:t>
      </w:r>
    </w:p>
    <w:p w:rsidR="009272F0" w:rsidRPr="009272F0" w:rsidRDefault="009272F0" w:rsidP="00372B5C">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Указом Президента України від 04 серпня 2003 року № 802/2003 Крикливого В.В. призначено на посаду судді Комсомольського міського суду П</w:t>
      </w:r>
      <w:r w:rsidR="00630313">
        <w:rPr>
          <w:rFonts w:ascii="Times New Roman" w:eastAsia="Times New Roman" w:hAnsi="Times New Roman" w:cs="Times New Roman"/>
          <w:sz w:val="24"/>
          <w:szCs w:val="24"/>
        </w:rPr>
        <w:t>олтавської області строком на п</w:t>
      </w:r>
      <w:r w:rsidR="00630313" w:rsidRPr="009272F0">
        <w:rPr>
          <w:rFonts w:ascii="Times New Roman" w:eastAsia="Times New Roman" w:hAnsi="Times New Roman" w:cs="Times New Roman"/>
          <w:sz w:val="24"/>
          <w:szCs w:val="24"/>
        </w:rPr>
        <w:t>’ять</w:t>
      </w:r>
      <w:r w:rsidRPr="009272F0">
        <w:rPr>
          <w:rFonts w:ascii="Times New Roman" w:eastAsia="Times New Roman" w:hAnsi="Times New Roman" w:cs="Times New Roman"/>
          <w:sz w:val="24"/>
          <w:szCs w:val="24"/>
        </w:rPr>
        <w:t xml:space="preserve"> років.</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Постановою Верховної Ради України від 19 лютого 2009 року № 1029-VI Крикливого</w:t>
      </w:r>
      <w:r w:rsidR="00DE39C0">
        <w:rPr>
          <w:rFonts w:ascii="Times New Roman" w:eastAsia="Times New Roman" w:hAnsi="Times New Roman" w:cs="Times New Roman"/>
          <w:sz w:val="24"/>
          <w:szCs w:val="24"/>
        </w:rPr>
        <w:t> </w:t>
      </w:r>
      <w:r w:rsidRPr="009272F0">
        <w:rPr>
          <w:rFonts w:ascii="Times New Roman" w:eastAsia="Times New Roman" w:hAnsi="Times New Roman" w:cs="Times New Roman"/>
          <w:sz w:val="24"/>
          <w:szCs w:val="24"/>
        </w:rPr>
        <w:t>В.В. обрано на посаду судді Комсомольського міського суду Полтавської області безстроково.</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p>
    <w:p w:rsidR="00965198" w:rsidRDefault="009272F0" w:rsidP="00965198">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lastRenderedPageBreak/>
        <w:t>Указом Президента України від 11 квітня 2019 року № 128/2019 Крикливого В.В. призначено на посаду судді Вищого антикорупційного суду.</w:t>
      </w:r>
    </w:p>
    <w:p w:rsidR="00965198" w:rsidRDefault="00965198" w:rsidP="00965198">
      <w:pPr>
        <w:tabs>
          <w:tab w:val="left" w:pos="993"/>
        </w:tabs>
        <w:spacing w:line="280" w:lineRule="exact"/>
        <w:ind w:firstLine="709"/>
        <w:jc w:val="both"/>
        <w:rPr>
          <w:rFonts w:ascii="Times New Roman" w:eastAsia="Times New Roman" w:hAnsi="Times New Roman" w:cs="Times New Roman"/>
          <w:sz w:val="24"/>
          <w:szCs w:val="24"/>
        </w:rPr>
      </w:pPr>
    </w:p>
    <w:p w:rsidR="00965198" w:rsidRPr="00965198" w:rsidRDefault="00965198" w:rsidP="00965198">
      <w:pPr>
        <w:pStyle w:val="ae"/>
        <w:numPr>
          <w:ilvl w:val="0"/>
          <w:numId w:val="2"/>
        </w:numPr>
        <w:tabs>
          <w:tab w:val="left" w:pos="993"/>
        </w:tabs>
        <w:spacing w:line="280" w:lineRule="exact"/>
        <w:jc w:val="both"/>
        <w:rPr>
          <w:rFonts w:ascii="Times New Roman" w:eastAsia="Times New Roman" w:hAnsi="Times New Roman" w:cs="Times New Roman"/>
          <w:b/>
          <w:sz w:val="24"/>
          <w:szCs w:val="24"/>
        </w:rPr>
      </w:pPr>
      <w:r w:rsidRPr="00965198">
        <w:rPr>
          <w:rFonts w:ascii="Times New Roman" w:eastAsia="Times New Roman" w:hAnsi="Times New Roman" w:cs="Times New Roman"/>
          <w:b/>
          <w:sz w:val="24"/>
          <w:szCs w:val="24"/>
        </w:rPr>
        <w:t>Інформація про участь кандидата в конкурсі</w:t>
      </w:r>
    </w:p>
    <w:p w:rsidR="00965198" w:rsidRPr="00F4577B" w:rsidRDefault="00965198" w:rsidP="00965198">
      <w:pPr>
        <w:spacing w:line="240" w:lineRule="auto"/>
        <w:ind w:firstLine="709"/>
        <w:jc w:val="both"/>
        <w:rPr>
          <w:rFonts w:ascii="Times New Roman" w:eastAsia="Times New Roman" w:hAnsi="Times New Roman" w:cs="Times New Roman"/>
          <w:sz w:val="24"/>
          <w:szCs w:val="24"/>
        </w:rPr>
      </w:pPr>
      <w:r w:rsidRPr="00965198">
        <w:rPr>
          <w:rFonts w:ascii="Times New Roman" w:eastAsia="Times New Roman" w:hAnsi="Times New Roman" w:cs="Times New Roman"/>
          <w:sz w:val="24"/>
          <w:szCs w:val="24"/>
        </w:rPr>
        <w:t>Рішенням</w:t>
      </w:r>
      <w:r w:rsidRPr="00F4577B">
        <w:rPr>
          <w:rFonts w:ascii="Times New Roman" w:eastAsia="Times New Roman" w:hAnsi="Times New Roman" w:cs="Times New Roman"/>
          <w:sz w:val="24"/>
          <w:szCs w:val="24"/>
        </w:rPr>
        <w:t xml:space="preserve">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965198" w:rsidRPr="00F4577B" w:rsidRDefault="00965198" w:rsidP="00965198">
      <w:pPr>
        <w:spacing w:line="240" w:lineRule="auto"/>
        <w:ind w:firstLine="709"/>
        <w:jc w:val="both"/>
        <w:rPr>
          <w:rFonts w:ascii="Times New Roman" w:eastAsia="Times New Roman" w:hAnsi="Times New Roman" w:cs="Times New Roman"/>
          <w:sz w:val="24"/>
          <w:szCs w:val="24"/>
        </w:rPr>
      </w:pPr>
      <w:r w:rsidRPr="00F4577B">
        <w:rPr>
          <w:rFonts w:ascii="Times New Roman" w:eastAsia="Times New Roman" w:hAnsi="Times New Roman" w:cs="Times New Roman"/>
          <w:sz w:val="24"/>
          <w:szCs w:val="24"/>
        </w:rPr>
        <w:t xml:space="preserve">Кваліфікаційне оцінювання для участі в </w:t>
      </w:r>
      <w:r>
        <w:rPr>
          <w:rFonts w:ascii="Times New Roman" w:eastAsia="Times New Roman" w:hAnsi="Times New Roman" w:cs="Times New Roman"/>
          <w:sz w:val="24"/>
          <w:szCs w:val="24"/>
        </w:rPr>
        <w:t>К</w:t>
      </w:r>
      <w:r w:rsidRPr="00F4577B">
        <w:rPr>
          <w:rFonts w:ascii="Times New Roman" w:eastAsia="Times New Roman" w:hAnsi="Times New Roman" w:cs="Times New Roman"/>
          <w:sz w:val="24"/>
          <w:szCs w:val="24"/>
        </w:rPr>
        <w:t>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965198" w:rsidRPr="00F4577B" w:rsidRDefault="00965198" w:rsidP="00965198">
      <w:pPr>
        <w:spacing w:line="240" w:lineRule="auto"/>
        <w:ind w:firstLine="709"/>
        <w:jc w:val="both"/>
        <w:rPr>
          <w:rFonts w:ascii="Times New Roman" w:eastAsia="Times New Roman" w:hAnsi="Times New Roman" w:cs="Times New Roman"/>
          <w:sz w:val="24"/>
          <w:szCs w:val="24"/>
        </w:rPr>
      </w:pPr>
      <w:r w:rsidRPr="00F4577B">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965198" w:rsidRPr="00F4577B" w:rsidRDefault="00965198" w:rsidP="00965198">
      <w:pPr>
        <w:spacing w:line="240" w:lineRule="auto"/>
        <w:ind w:firstLine="709"/>
        <w:jc w:val="both"/>
        <w:rPr>
          <w:rFonts w:ascii="Times New Roman" w:eastAsia="Times New Roman" w:hAnsi="Times New Roman" w:cs="Times New Roman"/>
          <w:sz w:val="24"/>
          <w:szCs w:val="24"/>
        </w:rPr>
      </w:pPr>
      <w:r w:rsidRPr="00F4577B">
        <w:rPr>
          <w:rFonts w:ascii="Times New Roman" w:eastAsia="Times New Roman" w:hAnsi="Times New Roman" w:cs="Times New Roman"/>
          <w:sz w:val="24"/>
          <w:szCs w:val="24"/>
        </w:rPr>
        <w:t>Рішенням Комісії від 29 квітня 2024 року № 111/зп-24 призначено членів ГРМЕ.</w:t>
      </w:r>
    </w:p>
    <w:p w:rsidR="00965198" w:rsidRPr="00F4577B" w:rsidRDefault="006D2F1F" w:rsidP="00965198">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Крикливий В.В.</w:t>
      </w:r>
      <w:r w:rsidR="00965198" w:rsidRPr="00F4577B">
        <w:rPr>
          <w:rFonts w:ascii="Times New Roman" w:eastAsia="Times New Roman" w:hAnsi="Times New Roman" w:cs="Times New Roman"/>
          <w:sz w:val="24"/>
          <w:szCs w:val="24"/>
        </w:rPr>
        <w:t xml:space="preserve"> </w:t>
      </w:r>
      <w:r w:rsidR="00563040">
        <w:rPr>
          <w:rFonts w:ascii="Times New Roman" w:eastAsia="Times New Roman" w:hAnsi="Times New Roman" w:cs="Times New Roman"/>
          <w:sz w:val="24"/>
          <w:szCs w:val="24"/>
        </w:rPr>
        <w:t xml:space="preserve">06 серпня 2025 року </w:t>
      </w:r>
      <w:r w:rsidR="00965198" w:rsidRPr="00F4577B">
        <w:rPr>
          <w:rFonts w:ascii="Times New Roman" w:eastAsia="Times New Roman" w:hAnsi="Times New Roman" w:cs="Times New Roman"/>
          <w:sz w:val="24"/>
          <w:szCs w:val="24"/>
        </w:rPr>
        <w:t>пода</w:t>
      </w:r>
      <w:r w:rsidR="00965198">
        <w:rPr>
          <w:rFonts w:ascii="Times New Roman" w:eastAsia="Times New Roman" w:hAnsi="Times New Roman" w:cs="Times New Roman"/>
          <w:sz w:val="24"/>
          <w:szCs w:val="24"/>
        </w:rPr>
        <w:t>в</w:t>
      </w:r>
      <w:r w:rsidR="00965198" w:rsidRPr="00F4577B">
        <w:rPr>
          <w:rFonts w:ascii="Times New Roman" w:eastAsia="Times New Roman" w:hAnsi="Times New Roman" w:cs="Times New Roman"/>
          <w:sz w:val="24"/>
          <w:szCs w:val="24"/>
        </w:rPr>
        <w:t xml:space="preserve"> до Комісії заяву про допуск до участі в </w:t>
      </w:r>
      <w:r w:rsidR="00965198">
        <w:rPr>
          <w:rFonts w:ascii="Times New Roman" w:eastAsia="Times New Roman" w:hAnsi="Times New Roman" w:cs="Times New Roman"/>
          <w:sz w:val="24"/>
          <w:szCs w:val="24"/>
        </w:rPr>
        <w:t>К</w:t>
      </w:r>
      <w:r w:rsidR="00965198" w:rsidRPr="00F4577B">
        <w:rPr>
          <w:rFonts w:ascii="Times New Roman" w:eastAsia="Times New Roman" w:hAnsi="Times New Roman" w:cs="Times New Roman"/>
          <w:sz w:val="24"/>
          <w:szCs w:val="24"/>
        </w:rPr>
        <w:t>онкурсі та пр</w:t>
      </w:r>
      <w:r w:rsidR="00965198">
        <w:rPr>
          <w:rFonts w:ascii="Times New Roman" w:eastAsia="Times New Roman" w:hAnsi="Times New Roman" w:cs="Times New Roman"/>
          <w:sz w:val="24"/>
          <w:szCs w:val="24"/>
        </w:rPr>
        <w:t>о проведення стосовно нього</w:t>
      </w:r>
      <w:r w:rsidR="00965198" w:rsidRPr="00F4577B">
        <w:rPr>
          <w:rFonts w:ascii="Times New Roman" w:eastAsia="Times New Roman" w:hAnsi="Times New Roman" w:cs="Times New Roman"/>
          <w:sz w:val="24"/>
          <w:szCs w:val="24"/>
        </w:rPr>
        <w:t xml:space="preserve"> кваліфікаційного оцінювання для підтвердження здатності здійснювати правосуддя у відповідному суді як особа, яка відповідає вимогам пункту </w:t>
      </w:r>
      <w:r>
        <w:rPr>
          <w:rFonts w:ascii="Times New Roman" w:eastAsia="Times New Roman" w:hAnsi="Times New Roman" w:cs="Times New Roman"/>
          <w:sz w:val="24"/>
          <w:szCs w:val="24"/>
        </w:rPr>
        <w:t>1</w:t>
      </w:r>
      <w:r w:rsidR="00965198" w:rsidRPr="00F4577B">
        <w:rPr>
          <w:rFonts w:ascii="Times New Roman" w:eastAsia="Times New Roman" w:hAnsi="Times New Roman" w:cs="Times New Roman"/>
          <w:sz w:val="24"/>
          <w:szCs w:val="24"/>
        </w:rPr>
        <w:t xml:space="preserve"> частини другої статті 7 Закону № 2447-VІІІ.</w:t>
      </w:r>
    </w:p>
    <w:p w:rsidR="00965198" w:rsidRDefault="00965198" w:rsidP="00965198">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Рішенням Комісії від 18</w:t>
      </w:r>
      <w:r w:rsidRPr="00F4577B">
        <w:rPr>
          <w:rFonts w:ascii="Times New Roman" w:eastAsia="Times New Roman" w:hAnsi="Times New Roman" w:cs="Times New Roman"/>
          <w:sz w:val="24"/>
          <w:szCs w:val="24"/>
        </w:rPr>
        <w:t xml:space="preserve"> вересня 2025 року № </w:t>
      </w:r>
      <w:r>
        <w:rPr>
          <w:rFonts w:ascii="Times New Roman" w:eastAsia="Times New Roman" w:hAnsi="Times New Roman" w:cs="Times New Roman"/>
          <w:sz w:val="24"/>
          <w:szCs w:val="24"/>
        </w:rPr>
        <w:t>42</w:t>
      </w:r>
      <w:r w:rsidRPr="00F4577B">
        <w:rPr>
          <w:rFonts w:ascii="Times New Roman" w:eastAsia="Times New Roman" w:hAnsi="Times New Roman" w:cs="Times New Roman"/>
          <w:sz w:val="24"/>
          <w:szCs w:val="24"/>
        </w:rPr>
        <w:t xml:space="preserve">/вс-25 кандидата допущено до проходження кваліфікаційного оцінювання для участі в </w:t>
      </w:r>
      <w:r>
        <w:rPr>
          <w:rFonts w:ascii="Times New Roman" w:eastAsia="Times New Roman" w:hAnsi="Times New Roman" w:cs="Times New Roman"/>
          <w:sz w:val="24"/>
          <w:szCs w:val="24"/>
        </w:rPr>
        <w:t>К</w:t>
      </w:r>
      <w:r w:rsidRPr="00F4577B">
        <w:rPr>
          <w:rFonts w:ascii="Times New Roman" w:eastAsia="Times New Roman" w:hAnsi="Times New Roman" w:cs="Times New Roman"/>
          <w:sz w:val="24"/>
          <w:szCs w:val="24"/>
        </w:rPr>
        <w:t>онкурсі.</w:t>
      </w:r>
    </w:p>
    <w:p w:rsidR="00965198" w:rsidRPr="00F4577B" w:rsidRDefault="00965198" w:rsidP="00965198">
      <w:pPr>
        <w:spacing w:line="240" w:lineRule="auto"/>
        <w:ind w:firstLine="709"/>
        <w:jc w:val="both"/>
        <w:rPr>
          <w:rFonts w:ascii="Times New Roman" w:eastAsia="Times New Roman" w:hAnsi="Times New Roman" w:cs="Times New Roman"/>
          <w:sz w:val="24"/>
          <w:szCs w:val="24"/>
        </w:rPr>
      </w:pPr>
      <w:r w:rsidRPr="00F4577B">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965198" w:rsidRPr="00F4577B" w:rsidRDefault="00965198" w:rsidP="00965198">
      <w:pPr>
        <w:spacing w:line="240" w:lineRule="auto"/>
        <w:ind w:firstLine="709"/>
        <w:jc w:val="both"/>
        <w:rPr>
          <w:rFonts w:ascii="Times New Roman" w:eastAsia="Times New Roman" w:hAnsi="Times New Roman" w:cs="Times New Roman"/>
          <w:sz w:val="24"/>
          <w:szCs w:val="24"/>
        </w:rPr>
      </w:pPr>
      <w:r w:rsidRPr="00F4577B">
        <w:rPr>
          <w:rFonts w:ascii="Times New Roman" w:eastAsia="Times New Roman" w:hAnsi="Times New Roman" w:cs="Times New Roman"/>
          <w:sz w:val="24"/>
          <w:szCs w:val="24"/>
        </w:rPr>
        <w:t>Рішенням Комісії від 02 жовтня 2025 року № 185/зп-25 затверджено результати тестування знань з історії української державності, кандидат отрима</w:t>
      </w:r>
      <w:r>
        <w:rPr>
          <w:rFonts w:ascii="Times New Roman" w:eastAsia="Times New Roman" w:hAnsi="Times New Roman" w:cs="Times New Roman"/>
          <w:sz w:val="24"/>
          <w:szCs w:val="24"/>
        </w:rPr>
        <w:t>в</w:t>
      </w:r>
      <w:r w:rsidRPr="00F4577B">
        <w:rPr>
          <w:rFonts w:ascii="Times New Roman" w:eastAsia="Times New Roman" w:hAnsi="Times New Roman" w:cs="Times New Roman"/>
          <w:sz w:val="24"/>
          <w:szCs w:val="24"/>
        </w:rPr>
        <w:t xml:space="preserve"> </w:t>
      </w:r>
      <w:r w:rsidR="00EA79C4">
        <w:rPr>
          <w:rFonts w:ascii="Times New Roman" w:eastAsia="Times New Roman" w:hAnsi="Times New Roman" w:cs="Times New Roman"/>
          <w:sz w:val="24"/>
          <w:szCs w:val="24"/>
        </w:rPr>
        <w:t>39</w:t>
      </w:r>
      <w:r w:rsidRPr="00F4577B">
        <w:rPr>
          <w:rFonts w:ascii="Times New Roman" w:eastAsia="Times New Roman" w:hAnsi="Times New Roman" w:cs="Times New Roman"/>
          <w:sz w:val="24"/>
          <w:szCs w:val="24"/>
        </w:rPr>
        <w:t xml:space="preserve"> балів. Цим же рішенням Комісії </w:t>
      </w:r>
      <w:r>
        <w:rPr>
          <w:rFonts w:ascii="Times New Roman" w:eastAsia="Times New Roman" w:hAnsi="Times New Roman" w:cs="Times New Roman"/>
          <w:sz w:val="24"/>
          <w:szCs w:val="24"/>
        </w:rPr>
        <w:t>його</w:t>
      </w:r>
      <w:r w:rsidRPr="00F4577B">
        <w:rPr>
          <w:rFonts w:ascii="Times New Roman" w:eastAsia="Times New Roman" w:hAnsi="Times New Roman" w:cs="Times New Roman"/>
          <w:sz w:val="24"/>
          <w:szCs w:val="24"/>
        </w:rPr>
        <w:t xml:space="preserve"> допущено до другого етапу кваліфікаційного іспиту – тестування загальних знань у сфері права та знань зі спеціалізації ВАКС.</w:t>
      </w:r>
    </w:p>
    <w:p w:rsidR="00965198" w:rsidRPr="00F4577B" w:rsidRDefault="00965198" w:rsidP="00965198">
      <w:pPr>
        <w:spacing w:line="240" w:lineRule="auto"/>
        <w:ind w:firstLine="709"/>
        <w:jc w:val="both"/>
        <w:rPr>
          <w:rFonts w:ascii="Times New Roman" w:eastAsia="Times New Roman" w:hAnsi="Times New Roman" w:cs="Times New Roman"/>
          <w:sz w:val="24"/>
          <w:szCs w:val="24"/>
        </w:rPr>
      </w:pPr>
      <w:r w:rsidRPr="00F4577B">
        <w:rPr>
          <w:rFonts w:ascii="Times New Roman" w:eastAsia="Times New Roman" w:hAnsi="Times New Roman" w:cs="Times New Roman"/>
          <w:sz w:val="24"/>
          <w:szCs w:val="24"/>
        </w:rPr>
        <w:t>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w:t>
      </w:r>
      <w:r>
        <w:rPr>
          <w:rFonts w:ascii="Times New Roman" w:eastAsia="Times New Roman" w:hAnsi="Times New Roman" w:cs="Times New Roman"/>
          <w:sz w:val="24"/>
          <w:szCs w:val="24"/>
        </w:rPr>
        <w:t>в</w:t>
      </w:r>
      <w:r w:rsidRPr="00F4577B">
        <w:rPr>
          <w:rFonts w:ascii="Times New Roman" w:eastAsia="Times New Roman" w:hAnsi="Times New Roman" w:cs="Times New Roman"/>
          <w:sz w:val="24"/>
          <w:szCs w:val="24"/>
        </w:rPr>
        <w:t xml:space="preserve"> </w:t>
      </w:r>
      <w:r w:rsidR="00EA79C4">
        <w:rPr>
          <w:rFonts w:ascii="Times New Roman" w:eastAsia="Times New Roman" w:hAnsi="Times New Roman" w:cs="Times New Roman"/>
          <w:sz w:val="24"/>
          <w:szCs w:val="24"/>
        </w:rPr>
        <w:t>133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w:t>
      </w:r>
      <w:r w:rsidR="00EA79C4">
        <w:rPr>
          <w:rFonts w:ascii="Times New Roman" w:eastAsia="Times New Roman" w:hAnsi="Times New Roman" w:cs="Times New Roman"/>
          <w:sz w:val="24"/>
          <w:szCs w:val="24"/>
        </w:rPr>
        <w:t>а</w:t>
      </w:r>
      <w:proofErr w:type="spellEnd"/>
      <w:r w:rsidRPr="00F4577B">
        <w:rPr>
          <w:rFonts w:ascii="Times New Roman" w:eastAsia="Times New Roman" w:hAnsi="Times New Roman" w:cs="Times New Roman"/>
          <w:sz w:val="24"/>
          <w:szCs w:val="24"/>
        </w:rPr>
        <w:t xml:space="preserve">. Цим же рішенням Комісії </w:t>
      </w:r>
      <w:r>
        <w:rPr>
          <w:rFonts w:ascii="Times New Roman" w:eastAsia="Times New Roman" w:hAnsi="Times New Roman" w:cs="Times New Roman"/>
          <w:sz w:val="24"/>
          <w:szCs w:val="24"/>
        </w:rPr>
        <w:t>кандидата</w:t>
      </w:r>
      <w:r w:rsidRPr="00F4577B">
        <w:rPr>
          <w:rFonts w:ascii="Times New Roman" w:eastAsia="Times New Roman" w:hAnsi="Times New Roman" w:cs="Times New Roman"/>
          <w:sz w:val="24"/>
          <w:szCs w:val="24"/>
        </w:rPr>
        <w:t xml:space="preserve"> допущено до третього етапу кваліфікаційного іспиту – тестування когнітивних здібностей. </w:t>
      </w:r>
    </w:p>
    <w:p w:rsidR="00965198" w:rsidRPr="00F4577B" w:rsidRDefault="00965198" w:rsidP="00965198">
      <w:pPr>
        <w:spacing w:line="240" w:lineRule="auto"/>
        <w:ind w:firstLine="709"/>
        <w:jc w:val="both"/>
        <w:rPr>
          <w:rFonts w:ascii="Times New Roman" w:eastAsia="Times New Roman" w:hAnsi="Times New Roman" w:cs="Times New Roman"/>
          <w:sz w:val="24"/>
          <w:szCs w:val="24"/>
        </w:rPr>
      </w:pPr>
      <w:r w:rsidRPr="00F4577B">
        <w:rPr>
          <w:rFonts w:ascii="Times New Roman" w:eastAsia="Times New Roman" w:hAnsi="Times New Roman" w:cs="Times New Roman"/>
          <w:sz w:val="24"/>
          <w:szCs w:val="24"/>
        </w:rPr>
        <w:t>Рішенням Комісії від 29 жовтня 2025 року № 195/зп-25 затверджено результати тестування когнітивних здібностей, кандидат отрима</w:t>
      </w:r>
      <w:r>
        <w:rPr>
          <w:rFonts w:ascii="Times New Roman" w:eastAsia="Times New Roman" w:hAnsi="Times New Roman" w:cs="Times New Roman"/>
          <w:sz w:val="24"/>
          <w:szCs w:val="24"/>
        </w:rPr>
        <w:t>в</w:t>
      </w:r>
      <w:r w:rsidRPr="00F4577B">
        <w:rPr>
          <w:rFonts w:ascii="Times New Roman" w:eastAsia="Times New Roman" w:hAnsi="Times New Roman" w:cs="Times New Roman"/>
          <w:sz w:val="24"/>
          <w:szCs w:val="24"/>
        </w:rPr>
        <w:t xml:space="preserve"> </w:t>
      </w:r>
      <w:r w:rsidR="00EA79C4">
        <w:rPr>
          <w:rFonts w:ascii="Times New Roman" w:eastAsia="Times New Roman" w:hAnsi="Times New Roman" w:cs="Times New Roman"/>
          <w:sz w:val="24"/>
          <w:szCs w:val="24"/>
        </w:rPr>
        <w:t>39,62</w:t>
      </w:r>
      <w:r w:rsidRPr="00F4577B">
        <w:rPr>
          <w:rFonts w:ascii="Times New Roman" w:eastAsia="Times New Roman" w:hAnsi="Times New Roman" w:cs="Times New Roman"/>
          <w:sz w:val="24"/>
          <w:szCs w:val="24"/>
        </w:rPr>
        <w:t xml:space="preserve"> </w:t>
      </w:r>
      <w:proofErr w:type="spellStart"/>
      <w:r w:rsidRPr="00F4577B">
        <w:rPr>
          <w:rFonts w:ascii="Times New Roman" w:eastAsia="Times New Roman" w:hAnsi="Times New Roman" w:cs="Times New Roman"/>
          <w:sz w:val="24"/>
          <w:szCs w:val="24"/>
        </w:rPr>
        <w:t>бала</w:t>
      </w:r>
      <w:proofErr w:type="spellEnd"/>
      <w:r w:rsidRPr="00F4577B">
        <w:rPr>
          <w:rFonts w:ascii="Times New Roman" w:eastAsia="Times New Roman" w:hAnsi="Times New Roman" w:cs="Times New Roman"/>
          <w:sz w:val="24"/>
          <w:szCs w:val="24"/>
        </w:rPr>
        <w:t>. Цим же рішенням Коміс</w:t>
      </w:r>
      <w:r>
        <w:rPr>
          <w:rFonts w:ascii="Times New Roman" w:eastAsia="Times New Roman" w:hAnsi="Times New Roman" w:cs="Times New Roman"/>
          <w:sz w:val="24"/>
          <w:szCs w:val="24"/>
        </w:rPr>
        <w:t>ії його</w:t>
      </w:r>
      <w:r w:rsidRPr="00F4577B">
        <w:rPr>
          <w:rFonts w:ascii="Times New Roman" w:eastAsia="Times New Roman" w:hAnsi="Times New Roman" w:cs="Times New Roman"/>
          <w:sz w:val="24"/>
          <w:szCs w:val="24"/>
        </w:rPr>
        <w:t xml:space="preserve"> допущено до четвертого етапу кваліфікаційного іспиту – виконання практичного завдання зі спеціалізації ВАКС.</w:t>
      </w:r>
    </w:p>
    <w:p w:rsidR="00965198" w:rsidRPr="00F4577B" w:rsidRDefault="00965198" w:rsidP="00965198">
      <w:pPr>
        <w:spacing w:line="240" w:lineRule="auto"/>
        <w:ind w:firstLine="709"/>
        <w:jc w:val="both"/>
        <w:rPr>
          <w:rFonts w:ascii="Times New Roman" w:eastAsia="Times New Roman" w:hAnsi="Times New Roman" w:cs="Times New Roman"/>
          <w:sz w:val="24"/>
          <w:szCs w:val="24"/>
        </w:rPr>
      </w:pPr>
      <w:r w:rsidRPr="00F4577B">
        <w:rPr>
          <w:rFonts w:ascii="Times New Roman" w:eastAsia="Times New Roman" w:hAnsi="Times New Roman" w:cs="Times New Roman"/>
          <w:sz w:val="24"/>
          <w:szCs w:val="24"/>
        </w:rPr>
        <w:t>Рішенням Комісії від 22 грудня 2025 року № 223/зп-25 затверджено результати виконання практичного завдання, кандидат отрима</w:t>
      </w:r>
      <w:r>
        <w:rPr>
          <w:rFonts w:ascii="Times New Roman" w:eastAsia="Times New Roman" w:hAnsi="Times New Roman" w:cs="Times New Roman"/>
          <w:sz w:val="24"/>
          <w:szCs w:val="24"/>
        </w:rPr>
        <w:t>в</w:t>
      </w:r>
      <w:r w:rsidRPr="00F4577B">
        <w:rPr>
          <w:rFonts w:ascii="Times New Roman" w:eastAsia="Times New Roman" w:hAnsi="Times New Roman" w:cs="Times New Roman"/>
          <w:sz w:val="24"/>
          <w:szCs w:val="24"/>
        </w:rPr>
        <w:t xml:space="preserve"> </w:t>
      </w:r>
      <w:r w:rsidR="00EA79C4">
        <w:rPr>
          <w:rFonts w:ascii="Times New Roman" w:eastAsia="Times New Roman" w:hAnsi="Times New Roman" w:cs="Times New Roman"/>
          <w:sz w:val="24"/>
          <w:szCs w:val="24"/>
        </w:rPr>
        <w:t>131</w:t>
      </w:r>
      <w:r w:rsidRPr="00F4577B">
        <w:rPr>
          <w:rFonts w:ascii="Times New Roman" w:eastAsia="Times New Roman" w:hAnsi="Times New Roman" w:cs="Times New Roman"/>
          <w:sz w:val="24"/>
          <w:szCs w:val="24"/>
        </w:rPr>
        <w:t xml:space="preserve"> бал. </w:t>
      </w:r>
    </w:p>
    <w:p w:rsidR="00965198" w:rsidRPr="00F4577B" w:rsidRDefault="00965198" w:rsidP="00965198">
      <w:pPr>
        <w:spacing w:line="240" w:lineRule="auto"/>
        <w:ind w:firstLine="709"/>
        <w:jc w:val="both"/>
        <w:rPr>
          <w:rFonts w:ascii="Times New Roman" w:eastAsia="Times New Roman" w:hAnsi="Times New Roman" w:cs="Times New Roman"/>
          <w:sz w:val="24"/>
          <w:szCs w:val="24"/>
        </w:rPr>
      </w:pPr>
      <w:r w:rsidRPr="00F4577B">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965198" w:rsidRPr="00F4577B" w:rsidRDefault="00965198" w:rsidP="00965198">
      <w:pPr>
        <w:spacing w:line="240" w:lineRule="auto"/>
        <w:ind w:firstLine="709"/>
        <w:jc w:val="both"/>
        <w:rPr>
          <w:rFonts w:ascii="Times New Roman" w:eastAsia="Times New Roman" w:hAnsi="Times New Roman" w:cs="Times New Roman"/>
          <w:sz w:val="24"/>
          <w:szCs w:val="24"/>
        </w:rPr>
      </w:pPr>
      <w:r w:rsidRPr="00F4577B">
        <w:rPr>
          <w:rFonts w:ascii="Times New Roman" w:eastAsia="Times New Roman" w:hAnsi="Times New Roman" w:cs="Times New Roman"/>
          <w:sz w:val="24"/>
          <w:szCs w:val="24"/>
        </w:rP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r w:rsidR="0053762D">
        <w:rPr>
          <w:rFonts w:ascii="Times New Roman" w:eastAsia="Times New Roman" w:hAnsi="Times New Roman" w:cs="Times New Roman"/>
          <w:sz w:val="24"/>
          <w:szCs w:val="24"/>
        </w:rPr>
        <w:t>Крикливого В.В.</w:t>
      </w:r>
      <w:r w:rsidRPr="00F4577B">
        <w:rPr>
          <w:rFonts w:ascii="Times New Roman" w:eastAsia="Times New Roman" w:hAnsi="Times New Roman" w:cs="Times New Roman"/>
          <w:sz w:val="24"/>
          <w:szCs w:val="24"/>
        </w:rPr>
        <w:t xml:space="preserve">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965198" w:rsidRDefault="00965198" w:rsidP="00965198">
      <w:pPr>
        <w:spacing w:line="240" w:lineRule="auto"/>
        <w:ind w:firstLine="709"/>
        <w:jc w:val="both"/>
        <w:rPr>
          <w:rFonts w:ascii="Times New Roman" w:eastAsia="Times New Roman" w:hAnsi="Times New Roman" w:cs="Times New Roman"/>
          <w:sz w:val="24"/>
          <w:szCs w:val="24"/>
        </w:rPr>
      </w:pPr>
      <w:r w:rsidRPr="00F4577B">
        <w:rPr>
          <w:rFonts w:ascii="Times New Roman" w:eastAsia="Times New Roman" w:hAnsi="Times New Roman" w:cs="Times New Roman"/>
          <w:sz w:val="24"/>
          <w:szCs w:val="24"/>
        </w:rPr>
        <w:lastRenderedPageBreak/>
        <w:t xml:space="preserve">Комісією та ГРМЕ </w:t>
      </w:r>
      <w:r w:rsidR="005C6F3E">
        <w:rPr>
          <w:rFonts w:ascii="Times New Roman" w:eastAsia="Times New Roman" w:hAnsi="Times New Roman" w:cs="Times New Roman"/>
          <w:sz w:val="24"/>
          <w:szCs w:val="24"/>
        </w:rPr>
        <w:t>17</w:t>
      </w:r>
      <w:r w:rsidRPr="00F4577B">
        <w:rPr>
          <w:rFonts w:ascii="Times New Roman" w:eastAsia="Times New Roman" w:hAnsi="Times New Roman" w:cs="Times New Roman"/>
          <w:sz w:val="24"/>
          <w:szCs w:val="24"/>
        </w:rPr>
        <w:t xml:space="preserve"> березня 2026 року проведено спеціальне спільн</w:t>
      </w:r>
      <w:r w:rsidR="005C6F3E">
        <w:rPr>
          <w:rFonts w:ascii="Times New Roman" w:eastAsia="Times New Roman" w:hAnsi="Times New Roman" w:cs="Times New Roman"/>
          <w:sz w:val="24"/>
          <w:szCs w:val="24"/>
        </w:rPr>
        <w:t xml:space="preserve">е засідання стосовно кандидата </w:t>
      </w:r>
      <w:r w:rsidR="005C6F3E" w:rsidRPr="009272F0">
        <w:rPr>
          <w:rFonts w:ascii="Times New Roman" w:eastAsia="Times New Roman" w:hAnsi="Times New Roman" w:cs="Times New Roman"/>
          <w:sz w:val="24"/>
          <w:szCs w:val="24"/>
        </w:rPr>
        <w:t>(</w:t>
      </w:r>
      <w:hyperlink r:id="rId9" w:history="1">
        <w:r w:rsidR="005C6F3E" w:rsidRPr="00BD67B4">
          <w:rPr>
            <w:rStyle w:val="af"/>
            <w:rFonts w:ascii="Times New Roman" w:eastAsia="Times New Roman" w:hAnsi="Times New Roman" w:cs="Times New Roman"/>
            <w:sz w:val="24"/>
            <w:szCs w:val="24"/>
          </w:rPr>
          <w:t>https://www.youtube.com/watch?v=ObitsFSHsW4</w:t>
        </w:r>
      </w:hyperlink>
      <w:r w:rsidRPr="00F4577B">
        <w:rPr>
          <w:rFonts w:ascii="Times New Roman" w:eastAsia="Times New Roman" w:hAnsi="Times New Roman" w:cs="Times New Roman"/>
          <w:sz w:val="24"/>
          <w:szCs w:val="24"/>
        </w:rPr>
        <w:t>).</w:t>
      </w:r>
    </w:p>
    <w:p w:rsidR="0053762D" w:rsidRDefault="0053762D" w:rsidP="00965198">
      <w:pPr>
        <w:spacing w:line="240" w:lineRule="auto"/>
        <w:ind w:firstLine="709"/>
        <w:jc w:val="both"/>
        <w:rPr>
          <w:rFonts w:ascii="Times New Roman" w:eastAsia="Times New Roman" w:hAnsi="Times New Roman" w:cs="Times New Roman"/>
          <w:sz w:val="24"/>
          <w:szCs w:val="24"/>
        </w:rPr>
      </w:pPr>
    </w:p>
    <w:p w:rsidR="00965198" w:rsidRPr="00BB609C" w:rsidRDefault="00965198" w:rsidP="00965198">
      <w:pPr>
        <w:tabs>
          <w:tab w:val="left" w:pos="993"/>
        </w:tabs>
        <w:spacing w:line="280" w:lineRule="exact"/>
        <w:ind w:firstLine="709"/>
        <w:jc w:val="both"/>
        <w:rPr>
          <w:rFonts w:ascii="Times New Roman" w:eastAsia="Times New Roman" w:hAnsi="Times New Roman" w:cs="Times New Roman"/>
          <w:b/>
          <w:sz w:val="24"/>
          <w:szCs w:val="24"/>
        </w:rPr>
      </w:pPr>
      <w:r w:rsidRPr="00BB609C">
        <w:rPr>
          <w:rFonts w:ascii="Times New Roman" w:eastAsia="Times New Roman" w:hAnsi="Times New Roman" w:cs="Times New Roman"/>
          <w:b/>
          <w:sz w:val="24"/>
          <w:szCs w:val="24"/>
        </w:rPr>
        <w:t>3.</w:t>
      </w:r>
      <w:r w:rsidRPr="00BB609C">
        <w:rPr>
          <w:rFonts w:ascii="Times New Roman" w:eastAsia="Times New Roman" w:hAnsi="Times New Roman" w:cs="Times New Roman"/>
          <w:b/>
          <w:sz w:val="24"/>
          <w:szCs w:val="24"/>
        </w:rPr>
        <w:tab/>
        <w:t>Обставини, які досліджувалися</w:t>
      </w:r>
    </w:p>
    <w:p w:rsidR="00965198" w:rsidRDefault="00965198" w:rsidP="00965198">
      <w:pPr>
        <w:spacing w:line="240" w:lineRule="auto"/>
        <w:ind w:firstLine="709"/>
        <w:jc w:val="both"/>
        <w:rPr>
          <w:rFonts w:ascii="Times New Roman" w:eastAsia="Times New Roman" w:hAnsi="Times New Roman" w:cs="Times New Roman"/>
          <w:sz w:val="24"/>
          <w:szCs w:val="24"/>
        </w:rPr>
      </w:pPr>
      <w:r w:rsidRPr="00A3185C">
        <w:rPr>
          <w:rFonts w:ascii="Times New Roman" w:eastAsia="Times New Roman" w:hAnsi="Times New Roman" w:cs="Times New Roman"/>
          <w:sz w:val="24"/>
          <w:szCs w:val="24"/>
        </w:rPr>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372B5C" w:rsidRPr="009272F0" w:rsidRDefault="00372B5C" w:rsidP="009272F0">
      <w:pPr>
        <w:tabs>
          <w:tab w:val="left" w:pos="993"/>
        </w:tabs>
        <w:spacing w:line="280" w:lineRule="exact"/>
        <w:ind w:firstLine="709"/>
        <w:jc w:val="both"/>
        <w:rPr>
          <w:rFonts w:ascii="Times New Roman" w:eastAsia="Times New Roman" w:hAnsi="Times New Roman" w:cs="Times New Roman"/>
          <w:sz w:val="24"/>
          <w:szCs w:val="24"/>
        </w:rPr>
      </w:pPr>
    </w:p>
    <w:p w:rsidR="009272F0" w:rsidRPr="00372B5C" w:rsidRDefault="009272F0" w:rsidP="009272F0">
      <w:pPr>
        <w:tabs>
          <w:tab w:val="left" w:pos="993"/>
        </w:tabs>
        <w:spacing w:line="280" w:lineRule="exact"/>
        <w:ind w:firstLine="709"/>
        <w:jc w:val="both"/>
        <w:rPr>
          <w:rFonts w:ascii="Times New Roman" w:eastAsia="Times New Roman" w:hAnsi="Times New Roman" w:cs="Times New Roman"/>
          <w:b/>
          <w:sz w:val="24"/>
          <w:szCs w:val="24"/>
        </w:rPr>
      </w:pPr>
      <w:r w:rsidRPr="00372B5C">
        <w:rPr>
          <w:rFonts w:ascii="Times New Roman" w:eastAsia="Times New Roman" w:hAnsi="Times New Roman" w:cs="Times New Roman"/>
          <w:b/>
          <w:sz w:val="24"/>
          <w:szCs w:val="24"/>
        </w:rPr>
        <w:t xml:space="preserve">3.1. </w:t>
      </w:r>
      <w:r w:rsidR="000C1A68">
        <w:rPr>
          <w:rFonts w:ascii="Times New Roman" w:eastAsia="Times New Roman" w:hAnsi="Times New Roman" w:cs="Times New Roman"/>
          <w:b/>
          <w:sz w:val="24"/>
          <w:szCs w:val="24"/>
        </w:rPr>
        <w:t>Стосовно</w:t>
      </w:r>
      <w:r w:rsidRPr="00372B5C">
        <w:rPr>
          <w:rFonts w:ascii="Times New Roman" w:eastAsia="Times New Roman" w:hAnsi="Times New Roman" w:cs="Times New Roman"/>
          <w:b/>
          <w:sz w:val="24"/>
          <w:szCs w:val="24"/>
        </w:rPr>
        <w:t xml:space="preserve"> обставин надання службового житла</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Під час підготовки до спеціального спільного засідання виявлено, що </w:t>
      </w:r>
      <w:r w:rsidR="000C1A68">
        <w:rPr>
          <w:rFonts w:ascii="Times New Roman" w:eastAsia="Times New Roman" w:hAnsi="Times New Roman" w:cs="Times New Roman"/>
          <w:sz w:val="24"/>
          <w:szCs w:val="24"/>
        </w:rPr>
        <w:t>в</w:t>
      </w:r>
      <w:r w:rsidRPr="009272F0">
        <w:rPr>
          <w:rFonts w:ascii="Times New Roman" w:eastAsia="Times New Roman" w:hAnsi="Times New Roman" w:cs="Times New Roman"/>
          <w:sz w:val="24"/>
          <w:szCs w:val="24"/>
        </w:rPr>
        <w:t xml:space="preserve"> деклараціях особи, </w:t>
      </w:r>
      <w:r w:rsidR="00E26436">
        <w:rPr>
          <w:rFonts w:ascii="Times New Roman" w:eastAsia="Times New Roman" w:hAnsi="Times New Roman" w:cs="Times New Roman"/>
          <w:sz w:val="24"/>
          <w:szCs w:val="24"/>
        </w:rPr>
        <w:t xml:space="preserve"> </w:t>
      </w:r>
      <w:r w:rsidRPr="009272F0">
        <w:rPr>
          <w:rFonts w:ascii="Times New Roman" w:eastAsia="Times New Roman" w:hAnsi="Times New Roman" w:cs="Times New Roman"/>
          <w:sz w:val="24"/>
          <w:szCs w:val="24"/>
        </w:rPr>
        <w:t xml:space="preserve">уповноваженої </w:t>
      </w:r>
      <w:r w:rsidR="00E26436">
        <w:rPr>
          <w:rFonts w:ascii="Times New Roman" w:eastAsia="Times New Roman" w:hAnsi="Times New Roman" w:cs="Times New Roman"/>
          <w:sz w:val="24"/>
          <w:szCs w:val="24"/>
        </w:rPr>
        <w:t xml:space="preserve"> </w:t>
      </w:r>
      <w:r w:rsidRPr="009272F0">
        <w:rPr>
          <w:rFonts w:ascii="Times New Roman" w:eastAsia="Times New Roman" w:hAnsi="Times New Roman" w:cs="Times New Roman"/>
          <w:sz w:val="24"/>
          <w:szCs w:val="24"/>
        </w:rPr>
        <w:t xml:space="preserve">на </w:t>
      </w:r>
      <w:r w:rsidR="00E26436">
        <w:rPr>
          <w:rFonts w:ascii="Times New Roman" w:eastAsia="Times New Roman" w:hAnsi="Times New Roman" w:cs="Times New Roman"/>
          <w:sz w:val="24"/>
          <w:szCs w:val="24"/>
        </w:rPr>
        <w:t xml:space="preserve"> </w:t>
      </w:r>
      <w:r w:rsidRPr="009272F0">
        <w:rPr>
          <w:rFonts w:ascii="Times New Roman" w:eastAsia="Times New Roman" w:hAnsi="Times New Roman" w:cs="Times New Roman"/>
          <w:sz w:val="24"/>
          <w:szCs w:val="24"/>
        </w:rPr>
        <w:t xml:space="preserve">виконання </w:t>
      </w:r>
      <w:r w:rsidR="00E26436">
        <w:rPr>
          <w:rFonts w:ascii="Times New Roman" w:eastAsia="Times New Roman" w:hAnsi="Times New Roman" w:cs="Times New Roman"/>
          <w:sz w:val="24"/>
          <w:szCs w:val="24"/>
        </w:rPr>
        <w:t xml:space="preserve"> </w:t>
      </w:r>
      <w:r w:rsidRPr="009272F0">
        <w:rPr>
          <w:rFonts w:ascii="Times New Roman" w:eastAsia="Times New Roman" w:hAnsi="Times New Roman" w:cs="Times New Roman"/>
          <w:sz w:val="24"/>
          <w:szCs w:val="24"/>
        </w:rPr>
        <w:t>функцій держави або місцевого самоврядування</w:t>
      </w:r>
      <w:r w:rsidR="00DE39C0">
        <w:rPr>
          <w:rFonts w:ascii="Times New Roman" w:eastAsia="Times New Roman" w:hAnsi="Times New Roman" w:cs="Times New Roman"/>
          <w:sz w:val="24"/>
          <w:szCs w:val="24"/>
        </w:rPr>
        <w:t xml:space="preserve"> </w:t>
      </w:r>
      <w:r w:rsidR="000C1A68">
        <w:rPr>
          <w:rFonts w:ascii="Times New Roman" w:eastAsia="Times New Roman" w:hAnsi="Times New Roman" w:cs="Times New Roman"/>
          <w:sz w:val="24"/>
          <w:szCs w:val="24"/>
        </w:rPr>
        <w:t>(далі</w:t>
      </w:r>
      <w:r w:rsidR="00DE39C0">
        <w:rPr>
          <w:rFonts w:ascii="Times New Roman" w:eastAsia="Times New Roman" w:hAnsi="Times New Roman" w:cs="Times New Roman"/>
          <w:sz w:val="24"/>
          <w:szCs w:val="24"/>
        </w:rPr>
        <w:t> </w:t>
      </w:r>
      <w:r w:rsidR="000C1A68">
        <w:rPr>
          <w:rFonts w:ascii="Times New Roman" w:eastAsia="Times New Roman" w:hAnsi="Times New Roman" w:cs="Times New Roman"/>
          <w:sz w:val="24"/>
          <w:szCs w:val="24"/>
        </w:rPr>
        <w:t>–</w:t>
      </w:r>
      <w:r w:rsidR="00DE39C0">
        <w:rPr>
          <w:rFonts w:ascii="Times New Roman" w:eastAsia="Times New Roman" w:hAnsi="Times New Roman" w:cs="Times New Roman"/>
          <w:sz w:val="24"/>
          <w:szCs w:val="24"/>
        </w:rPr>
        <w:t> </w:t>
      </w:r>
      <w:r w:rsidR="000C1A68">
        <w:rPr>
          <w:rFonts w:ascii="Times New Roman" w:eastAsia="Times New Roman" w:hAnsi="Times New Roman" w:cs="Times New Roman"/>
          <w:sz w:val="24"/>
          <w:szCs w:val="24"/>
        </w:rPr>
        <w:t>декларація), за 2018</w:t>
      </w:r>
      <w:r w:rsidRPr="009272F0">
        <w:rPr>
          <w:rFonts w:ascii="Times New Roman" w:eastAsia="Times New Roman" w:hAnsi="Times New Roman" w:cs="Times New Roman"/>
          <w:sz w:val="24"/>
          <w:szCs w:val="24"/>
        </w:rPr>
        <w:t>–</w:t>
      </w:r>
      <w:r w:rsidR="000C1A68">
        <w:rPr>
          <w:rFonts w:ascii="Times New Roman" w:eastAsia="Times New Roman" w:hAnsi="Times New Roman" w:cs="Times New Roman"/>
          <w:sz w:val="24"/>
          <w:szCs w:val="24"/>
        </w:rPr>
        <w:t>2021 роки</w:t>
      </w:r>
      <w:r w:rsidRPr="009272F0">
        <w:rPr>
          <w:rFonts w:ascii="Times New Roman" w:eastAsia="Times New Roman" w:hAnsi="Times New Roman" w:cs="Times New Roman"/>
          <w:sz w:val="24"/>
          <w:szCs w:val="24"/>
        </w:rPr>
        <w:t xml:space="preserve"> кандидат задекларував відомості про особу, з якою спільно про</w:t>
      </w:r>
      <w:r w:rsidR="00722E8B">
        <w:rPr>
          <w:rFonts w:ascii="Times New Roman" w:eastAsia="Times New Roman" w:hAnsi="Times New Roman" w:cs="Times New Roman"/>
          <w:sz w:val="24"/>
          <w:szCs w:val="24"/>
        </w:rPr>
        <w:t>живає, але не перебуває у шлюбі</w:t>
      </w:r>
      <w:r w:rsidRPr="009272F0">
        <w:rPr>
          <w:rFonts w:ascii="Times New Roman" w:eastAsia="Times New Roman" w:hAnsi="Times New Roman" w:cs="Times New Roman"/>
          <w:sz w:val="24"/>
          <w:szCs w:val="24"/>
        </w:rPr>
        <w:t xml:space="preserve"> – </w:t>
      </w:r>
      <w:r w:rsidR="000C60E3">
        <w:rPr>
          <w:rFonts w:ascii="Times New Roman" w:eastAsia="Times New Roman" w:hAnsi="Times New Roman" w:cs="Times New Roman"/>
          <w:sz w:val="24"/>
          <w:szCs w:val="24"/>
        </w:rPr>
        <w:t>ОСОБА_1</w:t>
      </w:r>
      <w:r w:rsidRPr="009272F0">
        <w:rPr>
          <w:rFonts w:ascii="Times New Roman" w:eastAsia="Times New Roman" w:hAnsi="Times New Roman" w:cs="Times New Roman"/>
          <w:sz w:val="24"/>
          <w:szCs w:val="24"/>
        </w:rPr>
        <w:t>.</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У березні 2018 року </w:t>
      </w:r>
      <w:r w:rsidR="00722E8B">
        <w:rPr>
          <w:rFonts w:ascii="Times New Roman" w:eastAsia="Times New Roman" w:hAnsi="Times New Roman" w:cs="Times New Roman"/>
          <w:sz w:val="24"/>
          <w:szCs w:val="24"/>
        </w:rPr>
        <w:t>в</w:t>
      </w:r>
      <w:r w:rsidRPr="009272F0">
        <w:rPr>
          <w:rFonts w:ascii="Times New Roman" w:eastAsia="Times New Roman" w:hAnsi="Times New Roman" w:cs="Times New Roman"/>
          <w:sz w:val="24"/>
          <w:szCs w:val="24"/>
        </w:rPr>
        <w:t xml:space="preserve"> кандидата та </w:t>
      </w:r>
      <w:r w:rsidR="000C60E3">
        <w:rPr>
          <w:rFonts w:ascii="Times New Roman" w:eastAsia="Times New Roman" w:hAnsi="Times New Roman" w:cs="Times New Roman"/>
          <w:sz w:val="24"/>
          <w:szCs w:val="24"/>
        </w:rPr>
        <w:t>ОСОБА_1</w:t>
      </w:r>
      <w:r w:rsidRPr="009272F0">
        <w:rPr>
          <w:rFonts w:ascii="Times New Roman" w:eastAsia="Times New Roman" w:hAnsi="Times New Roman" w:cs="Times New Roman"/>
          <w:sz w:val="24"/>
          <w:szCs w:val="24"/>
        </w:rPr>
        <w:t xml:space="preserve">, яка на той час працювала суддею </w:t>
      </w:r>
      <w:proofErr w:type="spellStart"/>
      <w:r w:rsidRPr="009272F0">
        <w:rPr>
          <w:rFonts w:ascii="Times New Roman" w:eastAsia="Times New Roman" w:hAnsi="Times New Roman" w:cs="Times New Roman"/>
          <w:sz w:val="24"/>
          <w:szCs w:val="24"/>
        </w:rPr>
        <w:t>Новосанжарського</w:t>
      </w:r>
      <w:proofErr w:type="spellEnd"/>
      <w:r w:rsidRPr="009272F0">
        <w:rPr>
          <w:rFonts w:ascii="Times New Roman" w:eastAsia="Times New Roman" w:hAnsi="Times New Roman" w:cs="Times New Roman"/>
          <w:sz w:val="24"/>
          <w:szCs w:val="24"/>
        </w:rPr>
        <w:t xml:space="preserve"> районного суду Полтавської області, </w:t>
      </w:r>
      <w:r w:rsidR="00716165">
        <w:rPr>
          <w:rFonts w:ascii="Times New Roman" w:eastAsia="Times New Roman" w:hAnsi="Times New Roman" w:cs="Times New Roman"/>
          <w:sz w:val="24"/>
          <w:szCs w:val="24"/>
        </w:rPr>
        <w:t>ІНФОРМАЦІЯ_1.</w:t>
      </w:r>
    </w:p>
    <w:p w:rsidR="009272F0" w:rsidRPr="009272F0" w:rsidRDefault="00716165" w:rsidP="009272F0">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ОСОБА_1</w:t>
      </w:r>
      <w:r w:rsidR="009272F0" w:rsidRPr="009272F0">
        <w:rPr>
          <w:rFonts w:ascii="Times New Roman" w:eastAsia="Times New Roman" w:hAnsi="Times New Roman" w:cs="Times New Roman"/>
          <w:sz w:val="24"/>
          <w:szCs w:val="24"/>
        </w:rPr>
        <w:t xml:space="preserve"> призначен</w:t>
      </w:r>
      <w:r w:rsidR="00722E8B">
        <w:rPr>
          <w:rFonts w:ascii="Times New Roman" w:eastAsia="Times New Roman" w:hAnsi="Times New Roman" w:cs="Times New Roman"/>
          <w:sz w:val="24"/>
          <w:szCs w:val="24"/>
        </w:rPr>
        <w:t>о</w:t>
      </w:r>
      <w:r w:rsidR="009272F0" w:rsidRPr="009272F0">
        <w:rPr>
          <w:rFonts w:ascii="Times New Roman" w:eastAsia="Times New Roman" w:hAnsi="Times New Roman" w:cs="Times New Roman"/>
          <w:sz w:val="24"/>
          <w:szCs w:val="24"/>
        </w:rPr>
        <w:t xml:space="preserve"> на посаду судді Вищого антикорупційного суду Указом Президента України від 11 квітня 2019 року № 128/2019.</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Судді Вищого антикорупційного суду Крикливий В.В. та </w:t>
      </w:r>
      <w:r w:rsidR="00C6270C">
        <w:rPr>
          <w:rFonts w:ascii="Times New Roman" w:eastAsia="Times New Roman" w:hAnsi="Times New Roman" w:cs="Times New Roman"/>
          <w:sz w:val="24"/>
          <w:szCs w:val="24"/>
        </w:rPr>
        <w:t>ОСОБА_1</w:t>
      </w:r>
      <w:r w:rsidRPr="009272F0">
        <w:rPr>
          <w:rFonts w:ascii="Times New Roman" w:eastAsia="Times New Roman" w:hAnsi="Times New Roman" w:cs="Times New Roman"/>
          <w:sz w:val="24"/>
          <w:szCs w:val="24"/>
        </w:rPr>
        <w:t xml:space="preserve"> перебували у списку осіб, які потребували поліпшення житлових умов.</w:t>
      </w:r>
    </w:p>
    <w:p w:rsidR="009272F0" w:rsidRPr="009272F0" w:rsidRDefault="00C6270C" w:rsidP="009272F0">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ОСОБА_1</w:t>
      </w:r>
      <w:r w:rsidR="009272F0" w:rsidRPr="009272F0">
        <w:rPr>
          <w:rFonts w:ascii="Times New Roman" w:eastAsia="Times New Roman" w:hAnsi="Times New Roman" w:cs="Times New Roman"/>
          <w:sz w:val="24"/>
          <w:szCs w:val="24"/>
        </w:rPr>
        <w:t xml:space="preserve">, з якою </w:t>
      </w:r>
      <w:r w:rsidR="00F756BA">
        <w:rPr>
          <w:rFonts w:ascii="Times New Roman" w:eastAsia="Times New Roman" w:hAnsi="Times New Roman" w:cs="Times New Roman"/>
          <w:sz w:val="24"/>
          <w:szCs w:val="24"/>
        </w:rPr>
        <w:t>в</w:t>
      </w:r>
      <w:r w:rsidR="009272F0" w:rsidRPr="009272F0">
        <w:rPr>
          <w:rFonts w:ascii="Times New Roman" w:eastAsia="Times New Roman" w:hAnsi="Times New Roman" w:cs="Times New Roman"/>
          <w:sz w:val="24"/>
          <w:szCs w:val="24"/>
        </w:rPr>
        <w:t xml:space="preserve"> кандидата на той час були фактичні шлюбні відносини, обіймала посаду голови житлово-побутової комісії Вищого антикорупційного суду</w:t>
      </w:r>
      <w:r w:rsidR="00352A43">
        <w:rPr>
          <w:rFonts w:ascii="Times New Roman" w:eastAsia="Times New Roman" w:hAnsi="Times New Roman" w:cs="Times New Roman"/>
          <w:sz w:val="24"/>
          <w:szCs w:val="24"/>
        </w:rPr>
        <w:t xml:space="preserve"> та</w:t>
      </w:r>
      <w:r w:rsidR="009272F0" w:rsidRPr="009272F0">
        <w:rPr>
          <w:rFonts w:ascii="Times New Roman" w:eastAsia="Times New Roman" w:hAnsi="Times New Roman" w:cs="Times New Roman"/>
          <w:sz w:val="24"/>
          <w:szCs w:val="24"/>
        </w:rPr>
        <w:t xml:space="preserve"> розглядала питання щодо надання службового житла (обрана рішенням зборів суддів Вищого антикорупційного суду від 03 вересня 2019 року № 2).</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Рішенням зборів суддів Вищого антикорупційного суду від 28 листопада 2019 року №</w:t>
      </w:r>
      <w:r w:rsidR="00DE39C0">
        <w:rPr>
          <w:rFonts w:ascii="Times New Roman" w:eastAsia="Times New Roman" w:hAnsi="Times New Roman" w:cs="Times New Roman"/>
          <w:sz w:val="24"/>
          <w:szCs w:val="24"/>
        </w:rPr>
        <w:t> </w:t>
      </w:r>
      <w:r w:rsidRPr="009272F0">
        <w:rPr>
          <w:rFonts w:ascii="Times New Roman" w:eastAsia="Times New Roman" w:hAnsi="Times New Roman" w:cs="Times New Roman"/>
          <w:sz w:val="24"/>
          <w:szCs w:val="24"/>
        </w:rPr>
        <w:t>2</w:t>
      </w:r>
      <w:r w:rsidR="00E26436">
        <w:rPr>
          <w:rFonts w:ascii="Times New Roman" w:eastAsia="Times New Roman" w:hAnsi="Times New Roman" w:cs="Times New Roman"/>
          <w:sz w:val="24"/>
          <w:szCs w:val="24"/>
        </w:rPr>
        <w:t xml:space="preserve">  </w:t>
      </w:r>
      <w:r w:rsidRPr="009272F0">
        <w:rPr>
          <w:rFonts w:ascii="Times New Roman" w:eastAsia="Times New Roman" w:hAnsi="Times New Roman" w:cs="Times New Roman"/>
          <w:sz w:val="24"/>
          <w:szCs w:val="24"/>
        </w:rPr>
        <w:t xml:space="preserve">вирішено </w:t>
      </w:r>
      <w:r w:rsidR="00E26436">
        <w:rPr>
          <w:rFonts w:ascii="Times New Roman" w:eastAsia="Times New Roman" w:hAnsi="Times New Roman" w:cs="Times New Roman"/>
          <w:sz w:val="24"/>
          <w:szCs w:val="24"/>
        </w:rPr>
        <w:t xml:space="preserve"> </w:t>
      </w:r>
      <w:r w:rsidRPr="009272F0">
        <w:rPr>
          <w:rFonts w:ascii="Times New Roman" w:eastAsia="Times New Roman" w:hAnsi="Times New Roman" w:cs="Times New Roman"/>
          <w:sz w:val="24"/>
          <w:szCs w:val="24"/>
        </w:rPr>
        <w:t>надати</w:t>
      </w:r>
      <w:r w:rsidR="00E26436">
        <w:rPr>
          <w:rFonts w:ascii="Times New Roman" w:eastAsia="Times New Roman" w:hAnsi="Times New Roman" w:cs="Times New Roman"/>
          <w:sz w:val="24"/>
          <w:szCs w:val="24"/>
        </w:rPr>
        <w:t xml:space="preserve"> </w:t>
      </w:r>
      <w:r w:rsidRPr="009272F0">
        <w:rPr>
          <w:rFonts w:ascii="Times New Roman" w:eastAsia="Times New Roman" w:hAnsi="Times New Roman" w:cs="Times New Roman"/>
          <w:sz w:val="24"/>
          <w:szCs w:val="24"/>
        </w:rPr>
        <w:t xml:space="preserve"> </w:t>
      </w:r>
      <w:r w:rsidR="00E26436">
        <w:rPr>
          <w:rFonts w:ascii="Times New Roman" w:eastAsia="Times New Roman" w:hAnsi="Times New Roman" w:cs="Times New Roman"/>
          <w:sz w:val="24"/>
          <w:szCs w:val="24"/>
        </w:rPr>
        <w:t xml:space="preserve"> </w:t>
      </w:r>
      <w:r w:rsidRPr="009272F0">
        <w:rPr>
          <w:rFonts w:ascii="Times New Roman" w:eastAsia="Times New Roman" w:hAnsi="Times New Roman" w:cs="Times New Roman"/>
          <w:sz w:val="24"/>
          <w:szCs w:val="24"/>
        </w:rPr>
        <w:t xml:space="preserve">судді </w:t>
      </w:r>
      <w:r w:rsidR="00E26436">
        <w:rPr>
          <w:rFonts w:ascii="Times New Roman" w:eastAsia="Times New Roman" w:hAnsi="Times New Roman" w:cs="Times New Roman"/>
          <w:sz w:val="24"/>
          <w:szCs w:val="24"/>
        </w:rPr>
        <w:t xml:space="preserve">  </w:t>
      </w:r>
      <w:r w:rsidRPr="009272F0">
        <w:rPr>
          <w:rFonts w:ascii="Times New Roman" w:eastAsia="Times New Roman" w:hAnsi="Times New Roman" w:cs="Times New Roman"/>
          <w:sz w:val="24"/>
          <w:szCs w:val="24"/>
        </w:rPr>
        <w:t xml:space="preserve">цього </w:t>
      </w:r>
      <w:r w:rsidR="00E26436">
        <w:rPr>
          <w:rFonts w:ascii="Times New Roman" w:eastAsia="Times New Roman" w:hAnsi="Times New Roman" w:cs="Times New Roman"/>
          <w:sz w:val="24"/>
          <w:szCs w:val="24"/>
        </w:rPr>
        <w:t xml:space="preserve">  </w:t>
      </w:r>
      <w:r w:rsidRPr="009272F0">
        <w:rPr>
          <w:rFonts w:ascii="Times New Roman" w:eastAsia="Times New Roman" w:hAnsi="Times New Roman" w:cs="Times New Roman"/>
          <w:sz w:val="24"/>
          <w:szCs w:val="24"/>
        </w:rPr>
        <w:t xml:space="preserve">суду </w:t>
      </w:r>
      <w:r w:rsidR="00E26436">
        <w:rPr>
          <w:rFonts w:ascii="Times New Roman" w:eastAsia="Times New Roman" w:hAnsi="Times New Roman" w:cs="Times New Roman"/>
          <w:sz w:val="24"/>
          <w:szCs w:val="24"/>
        </w:rPr>
        <w:t xml:space="preserve">  </w:t>
      </w:r>
      <w:r w:rsidRPr="009272F0">
        <w:rPr>
          <w:rFonts w:ascii="Times New Roman" w:eastAsia="Times New Roman" w:hAnsi="Times New Roman" w:cs="Times New Roman"/>
          <w:sz w:val="24"/>
          <w:szCs w:val="24"/>
        </w:rPr>
        <w:t>Крикливому</w:t>
      </w:r>
      <w:r w:rsidR="00E26436">
        <w:rPr>
          <w:rFonts w:ascii="Times New Roman" w:eastAsia="Times New Roman" w:hAnsi="Times New Roman" w:cs="Times New Roman"/>
          <w:sz w:val="24"/>
          <w:szCs w:val="24"/>
        </w:rPr>
        <w:t xml:space="preserve">  </w:t>
      </w:r>
      <w:r w:rsidRPr="009272F0">
        <w:rPr>
          <w:rFonts w:ascii="Times New Roman" w:eastAsia="Times New Roman" w:hAnsi="Times New Roman" w:cs="Times New Roman"/>
          <w:sz w:val="24"/>
          <w:szCs w:val="24"/>
        </w:rPr>
        <w:t xml:space="preserve"> В.В. </w:t>
      </w:r>
      <w:r w:rsidR="00E26436">
        <w:rPr>
          <w:rFonts w:ascii="Times New Roman" w:eastAsia="Times New Roman" w:hAnsi="Times New Roman" w:cs="Times New Roman"/>
          <w:sz w:val="24"/>
          <w:szCs w:val="24"/>
        </w:rPr>
        <w:t xml:space="preserve">  </w:t>
      </w:r>
      <w:r w:rsidRPr="009272F0">
        <w:rPr>
          <w:rFonts w:ascii="Times New Roman" w:eastAsia="Times New Roman" w:hAnsi="Times New Roman" w:cs="Times New Roman"/>
          <w:sz w:val="24"/>
          <w:szCs w:val="24"/>
        </w:rPr>
        <w:t xml:space="preserve">службове </w:t>
      </w:r>
      <w:r w:rsidR="00E26436">
        <w:rPr>
          <w:rFonts w:ascii="Times New Roman" w:eastAsia="Times New Roman" w:hAnsi="Times New Roman" w:cs="Times New Roman"/>
          <w:sz w:val="24"/>
          <w:szCs w:val="24"/>
        </w:rPr>
        <w:t xml:space="preserve">  </w:t>
      </w:r>
      <w:r w:rsidRPr="009272F0">
        <w:rPr>
          <w:rFonts w:ascii="Times New Roman" w:eastAsia="Times New Roman" w:hAnsi="Times New Roman" w:cs="Times New Roman"/>
          <w:sz w:val="24"/>
          <w:szCs w:val="24"/>
        </w:rPr>
        <w:t xml:space="preserve">житло, </w:t>
      </w:r>
      <w:r w:rsidR="00E26436">
        <w:rPr>
          <w:rFonts w:ascii="Times New Roman" w:eastAsia="Times New Roman" w:hAnsi="Times New Roman" w:cs="Times New Roman"/>
          <w:sz w:val="24"/>
          <w:szCs w:val="24"/>
        </w:rPr>
        <w:t xml:space="preserve">  </w:t>
      </w:r>
      <w:r w:rsidRPr="009272F0">
        <w:rPr>
          <w:rFonts w:ascii="Times New Roman" w:eastAsia="Times New Roman" w:hAnsi="Times New Roman" w:cs="Times New Roman"/>
          <w:sz w:val="24"/>
          <w:szCs w:val="24"/>
        </w:rPr>
        <w:t>а</w:t>
      </w:r>
      <w:r w:rsidR="00E26436">
        <w:rPr>
          <w:rFonts w:ascii="Times New Roman" w:eastAsia="Times New Roman" w:hAnsi="Times New Roman" w:cs="Times New Roman"/>
          <w:sz w:val="24"/>
          <w:szCs w:val="24"/>
        </w:rPr>
        <w:t xml:space="preserve">  </w:t>
      </w:r>
      <w:r w:rsidR="00DE39C0">
        <w:rPr>
          <w:rFonts w:ascii="Times New Roman" w:eastAsia="Times New Roman" w:hAnsi="Times New Roman" w:cs="Times New Roman"/>
          <w:sz w:val="24"/>
          <w:szCs w:val="24"/>
        </w:rPr>
        <w:t xml:space="preserve"> </w:t>
      </w:r>
      <w:r w:rsidRPr="009272F0">
        <w:rPr>
          <w:rFonts w:ascii="Times New Roman" w:eastAsia="Times New Roman" w:hAnsi="Times New Roman" w:cs="Times New Roman"/>
          <w:sz w:val="24"/>
          <w:szCs w:val="24"/>
        </w:rPr>
        <w:t>саме</w:t>
      </w:r>
      <w:r w:rsidR="00DE39C0">
        <w:rPr>
          <w:rFonts w:ascii="Times New Roman" w:eastAsia="Times New Roman" w:hAnsi="Times New Roman" w:cs="Times New Roman"/>
          <w:sz w:val="24"/>
          <w:szCs w:val="24"/>
        </w:rPr>
        <w:t> </w:t>
      </w:r>
      <w:r w:rsidRPr="009272F0">
        <w:rPr>
          <w:rFonts w:ascii="Times New Roman" w:eastAsia="Times New Roman" w:hAnsi="Times New Roman" w:cs="Times New Roman"/>
          <w:sz w:val="24"/>
          <w:szCs w:val="24"/>
        </w:rPr>
        <w:t>–</w:t>
      </w:r>
      <w:r w:rsidR="00DE39C0">
        <w:rPr>
          <w:rFonts w:ascii="Times New Roman" w:eastAsia="Times New Roman" w:hAnsi="Times New Roman" w:cs="Times New Roman"/>
          <w:sz w:val="24"/>
          <w:szCs w:val="24"/>
        </w:rPr>
        <w:t> </w:t>
      </w:r>
      <w:r w:rsidRPr="009272F0">
        <w:rPr>
          <w:rFonts w:ascii="Times New Roman" w:eastAsia="Times New Roman" w:hAnsi="Times New Roman" w:cs="Times New Roman"/>
          <w:sz w:val="24"/>
          <w:szCs w:val="24"/>
        </w:rPr>
        <w:t>4-кімнатну квартиру на сім’ю з 4</w:t>
      </w:r>
      <w:r w:rsidR="00F4679D">
        <w:rPr>
          <w:rFonts w:ascii="Times New Roman" w:eastAsia="Times New Roman" w:hAnsi="Times New Roman" w:cs="Times New Roman"/>
          <w:sz w:val="24"/>
          <w:szCs w:val="24"/>
        </w:rPr>
        <w:t xml:space="preserve"> (чотирьох)</w:t>
      </w:r>
      <w:r w:rsidRPr="009272F0">
        <w:rPr>
          <w:rFonts w:ascii="Times New Roman" w:eastAsia="Times New Roman" w:hAnsi="Times New Roman" w:cs="Times New Roman"/>
          <w:sz w:val="24"/>
          <w:szCs w:val="24"/>
        </w:rPr>
        <w:t xml:space="preserve"> осіб. </w:t>
      </w:r>
      <w:r w:rsidR="00352A43">
        <w:rPr>
          <w:rFonts w:ascii="Times New Roman" w:eastAsia="Times New Roman" w:hAnsi="Times New Roman" w:cs="Times New Roman"/>
          <w:sz w:val="24"/>
          <w:szCs w:val="24"/>
        </w:rPr>
        <w:t>Стосовно</w:t>
      </w:r>
      <w:r w:rsidRPr="009272F0">
        <w:rPr>
          <w:rFonts w:ascii="Times New Roman" w:eastAsia="Times New Roman" w:hAnsi="Times New Roman" w:cs="Times New Roman"/>
          <w:sz w:val="24"/>
          <w:szCs w:val="24"/>
        </w:rPr>
        <w:t xml:space="preserve"> складу сім’ї кандидат зазначив себе</w:t>
      </w:r>
      <w:r w:rsidR="00352A43">
        <w:rPr>
          <w:rFonts w:ascii="Times New Roman" w:eastAsia="Times New Roman" w:hAnsi="Times New Roman" w:cs="Times New Roman"/>
          <w:sz w:val="24"/>
          <w:szCs w:val="24"/>
        </w:rPr>
        <w:t>,</w:t>
      </w:r>
      <w:r w:rsidRPr="009272F0">
        <w:rPr>
          <w:rFonts w:ascii="Times New Roman" w:eastAsia="Times New Roman" w:hAnsi="Times New Roman" w:cs="Times New Roman"/>
          <w:sz w:val="24"/>
          <w:szCs w:val="24"/>
        </w:rPr>
        <w:t xml:space="preserve"> </w:t>
      </w:r>
      <w:r w:rsidR="0081260D">
        <w:rPr>
          <w:rFonts w:ascii="Times New Roman" w:eastAsia="Times New Roman" w:hAnsi="Times New Roman" w:cs="Times New Roman"/>
          <w:sz w:val="24"/>
          <w:szCs w:val="24"/>
        </w:rPr>
        <w:t>ОСОБА_1</w:t>
      </w:r>
      <w:r w:rsidRPr="009272F0">
        <w:rPr>
          <w:rFonts w:ascii="Times New Roman" w:eastAsia="Times New Roman" w:hAnsi="Times New Roman" w:cs="Times New Roman"/>
          <w:sz w:val="24"/>
          <w:szCs w:val="24"/>
        </w:rPr>
        <w:t xml:space="preserve"> та двох дочок. </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15 січня 2020 року кандидат подав заяву про зупинення процедури надання йому квартири та зменшив склад сім’ї з 4 </w:t>
      </w:r>
      <w:r w:rsidR="00F4679D">
        <w:rPr>
          <w:rFonts w:ascii="Times New Roman" w:eastAsia="Times New Roman" w:hAnsi="Times New Roman" w:cs="Times New Roman"/>
          <w:sz w:val="24"/>
          <w:szCs w:val="24"/>
        </w:rPr>
        <w:t xml:space="preserve">(чотирьох) </w:t>
      </w:r>
      <w:r w:rsidRPr="009272F0">
        <w:rPr>
          <w:rFonts w:ascii="Times New Roman" w:eastAsia="Times New Roman" w:hAnsi="Times New Roman" w:cs="Times New Roman"/>
          <w:sz w:val="24"/>
          <w:szCs w:val="24"/>
        </w:rPr>
        <w:t>осіб до 2</w:t>
      </w:r>
      <w:r w:rsidR="00F4679D">
        <w:rPr>
          <w:rFonts w:ascii="Times New Roman" w:eastAsia="Times New Roman" w:hAnsi="Times New Roman" w:cs="Times New Roman"/>
          <w:sz w:val="24"/>
          <w:szCs w:val="24"/>
        </w:rPr>
        <w:t xml:space="preserve"> (двох)</w:t>
      </w:r>
      <w:r w:rsidRPr="009272F0">
        <w:rPr>
          <w:rFonts w:ascii="Times New Roman" w:eastAsia="Times New Roman" w:hAnsi="Times New Roman" w:cs="Times New Roman"/>
          <w:sz w:val="24"/>
          <w:szCs w:val="24"/>
        </w:rPr>
        <w:t>. Через два місяці</w:t>
      </w:r>
      <w:r w:rsidR="00F4679D">
        <w:rPr>
          <w:rFonts w:ascii="Times New Roman" w:eastAsia="Times New Roman" w:hAnsi="Times New Roman" w:cs="Times New Roman"/>
          <w:sz w:val="24"/>
          <w:szCs w:val="24"/>
        </w:rPr>
        <w:t xml:space="preserve"> </w:t>
      </w:r>
      <w:r w:rsidR="0081260D">
        <w:rPr>
          <w:rFonts w:ascii="Times New Roman" w:eastAsia="Times New Roman" w:hAnsi="Times New Roman" w:cs="Times New Roman"/>
          <w:sz w:val="24"/>
          <w:szCs w:val="24"/>
        </w:rPr>
        <w:t>ОСОБА_1</w:t>
      </w:r>
      <w:r w:rsidR="00E26436">
        <w:rPr>
          <w:rFonts w:ascii="Times New Roman" w:eastAsia="Times New Roman" w:hAnsi="Times New Roman" w:cs="Times New Roman"/>
          <w:sz w:val="24"/>
          <w:szCs w:val="24"/>
        </w:rPr>
        <w:t xml:space="preserve"> </w:t>
      </w:r>
      <w:r w:rsidRPr="009272F0">
        <w:rPr>
          <w:rFonts w:ascii="Times New Roman" w:eastAsia="Times New Roman" w:hAnsi="Times New Roman" w:cs="Times New Roman"/>
          <w:sz w:val="24"/>
          <w:szCs w:val="24"/>
        </w:rPr>
        <w:t xml:space="preserve">збільшила склад своєї сім’ї (вона, донька та обоє її батьків). </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Згідно з рішенням зборів суддів Вищого антикорупційного суду від 19 березня 2020</w:t>
      </w:r>
      <w:r w:rsidR="00DE39C0">
        <w:rPr>
          <w:rFonts w:ascii="Times New Roman" w:eastAsia="Times New Roman" w:hAnsi="Times New Roman" w:cs="Times New Roman"/>
          <w:sz w:val="24"/>
          <w:szCs w:val="24"/>
        </w:rPr>
        <w:t> </w:t>
      </w:r>
      <w:r w:rsidRPr="009272F0">
        <w:rPr>
          <w:rFonts w:ascii="Times New Roman" w:eastAsia="Times New Roman" w:hAnsi="Times New Roman" w:cs="Times New Roman"/>
          <w:sz w:val="24"/>
          <w:szCs w:val="24"/>
        </w:rPr>
        <w:t>року</w:t>
      </w:r>
      <w:r w:rsidR="001C3E2A">
        <w:rPr>
          <w:rFonts w:ascii="Times New Roman" w:eastAsia="Times New Roman" w:hAnsi="Times New Roman" w:cs="Times New Roman"/>
          <w:sz w:val="24"/>
          <w:szCs w:val="24"/>
        </w:rPr>
        <w:t xml:space="preserve"> </w:t>
      </w:r>
      <w:r w:rsidRPr="009272F0">
        <w:rPr>
          <w:rFonts w:ascii="Times New Roman" w:eastAsia="Times New Roman" w:hAnsi="Times New Roman" w:cs="Times New Roman"/>
          <w:sz w:val="24"/>
          <w:szCs w:val="24"/>
        </w:rPr>
        <w:t xml:space="preserve">№ 4 судді цього суду </w:t>
      </w:r>
      <w:r w:rsidR="0081260D">
        <w:rPr>
          <w:rFonts w:ascii="Times New Roman" w:eastAsia="Times New Roman" w:hAnsi="Times New Roman" w:cs="Times New Roman"/>
          <w:sz w:val="24"/>
          <w:szCs w:val="24"/>
        </w:rPr>
        <w:t>ОСОБА_1</w:t>
      </w:r>
      <w:r w:rsidRPr="009272F0">
        <w:rPr>
          <w:rFonts w:ascii="Times New Roman" w:eastAsia="Times New Roman" w:hAnsi="Times New Roman" w:cs="Times New Roman"/>
          <w:sz w:val="24"/>
          <w:szCs w:val="24"/>
        </w:rPr>
        <w:t xml:space="preserve"> надано службове житло на склад сім’ї з</w:t>
      </w:r>
      <w:r w:rsidR="00372B5C">
        <w:rPr>
          <w:rFonts w:ascii="Times New Roman" w:eastAsia="Times New Roman" w:hAnsi="Times New Roman" w:cs="Times New Roman"/>
          <w:sz w:val="24"/>
          <w:szCs w:val="24"/>
          <w:lang w:val="en-US"/>
        </w:rPr>
        <w:t xml:space="preserve"> </w:t>
      </w:r>
      <w:r w:rsidRPr="009272F0">
        <w:rPr>
          <w:rFonts w:ascii="Times New Roman" w:eastAsia="Times New Roman" w:hAnsi="Times New Roman" w:cs="Times New Roman"/>
          <w:sz w:val="24"/>
          <w:szCs w:val="24"/>
        </w:rPr>
        <w:t>4</w:t>
      </w:r>
      <w:r w:rsidR="00DE39C0">
        <w:rPr>
          <w:rFonts w:ascii="Times New Roman" w:eastAsia="Times New Roman" w:hAnsi="Times New Roman" w:cs="Times New Roman"/>
          <w:sz w:val="24"/>
          <w:szCs w:val="24"/>
        </w:rPr>
        <w:t> </w:t>
      </w:r>
      <w:r w:rsidRPr="009272F0">
        <w:rPr>
          <w:rFonts w:ascii="Times New Roman" w:eastAsia="Times New Roman" w:hAnsi="Times New Roman" w:cs="Times New Roman"/>
          <w:sz w:val="24"/>
          <w:szCs w:val="24"/>
        </w:rPr>
        <w:t>осіб</w:t>
      </w:r>
      <w:r w:rsidR="001C3E2A">
        <w:rPr>
          <w:rFonts w:ascii="Times New Roman" w:eastAsia="Times New Roman" w:hAnsi="Times New Roman" w:cs="Times New Roman"/>
          <w:sz w:val="24"/>
          <w:szCs w:val="24"/>
        </w:rPr>
        <w:t xml:space="preserve"> </w:t>
      </w:r>
      <w:r w:rsidRPr="009272F0">
        <w:rPr>
          <w:rFonts w:ascii="Times New Roman" w:eastAsia="Times New Roman" w:hAnsi="Times New Roman" w:cs="Times New Roman"/>
          <w:sz w:val="24"/>
          <w:szCs w:val="24"/>
        </w:rPr>
        <w:t>(вона,</w:t>
      </w:r>
      <w:r w:rsidR="001C3E2A">
        <w:rPr>
          <w:rFonts w:ascii="Times New Roman" w:eastAsia="Times New Roman" w:hAnsi="Times New Roman" w:cs="Times New Roman"/>
          <w:sz w:val="24"/>
          <w:szCs w:val="24"/>
        </w:rPr>
        <w:t xml:space="preserve"> </w:t>
      </w:r>
      <w:r w:rsidRPr="009272F0">
        <w:rPr>
          <w:rFonts w:ascii="Times New Roman" w:eastAsia="Times New Roman" w:hAnsi="Times New Roman" w:cs="Times New Roman"/>
          <w:sz w:val="24"/>
          <w:szCs w:val="24"/>
        </w:rPr>
        <w:t xml:space="preserve">дочка, мати, батько) 4-кімнатну квартиру, від якої раніше відмовився кандидат. </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Кандидат </w:t>
      </w:r>
      <w:r w:rsidR="00BD4DED">
        <w:rPr>
          <w:rFonts w:ascii="Times New Roman" w:eastAsia="Times New Roman" w:hAnsi="Times New Roman" w:cs="Times New Roman"/>
          <w:sz w:val="24"/>
          <w:szCs w:val="24"/>
        </w:rPr>
        <w:t>стосовно</w:t>
      </w:r>
      <w:r w:rsidRPr="009272F0">
        <w:rPr>
          <w:rFonts w:ascii="Times New Roman" w:eastAsia="Times New Roman" w:hAnsi="Times New Roman" w:cs="Times New Roman"/>
          <w:sz w:val="24"/>
          <w:szCs w:val="24"/>
        </w:rPr>
        <w:t xml:space="preserve"> зазначених обставин пояснив таке. </w:t>
      </w:r>
    </w:p>
    <w:p w:rsidR="009272F0" w:rsidRPr="009272F0" w:rsidRDefault="00BD4DED"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Вищим антикорупційним судом </w:t>
      </w:r>
      <w:r w:rsidR="009272F0" w:rsidRPr="009272F0">
        <w:rPr>
          <w:rFonts w:ascii="Times New Roman" w:eastAsia="Times New Roman" w:hAnsi="Times New Roman" w:cs="Times New Roman"/>
          <w:sz w:val="24"/>
          <w:szCs w:val="24"/>
        </w:rPr>
        <w:t xml:space="preserve">20 листопада 2019 року було придбано </w:t>
      </w:r>
      <w:r>
        <w:rPr>
          <w:rFonts w:ascii="Times New Roman" w:eastAsia="Times New Roman" w:hAnsi="Times New Roman" w:cs="Times New Roman"/>
          <w:sz w:val="24"/>
          <w:szCs w:val="24"/>
        </w:rPr>
        <w:t>4-</w:t>
      </w:r>
      <w:r w:rsidR="009272F0" w:rsidRPr="009272F0">
        <w:rPr>
          <w:rFonts w:ascii="Times New Roman" w:eastAsia="Times New Roman" w:hAnsi="Times New Roman" w:cs="Times New Roman"/>
          <w:sz w:val="24"/>
          <w:szCs w:val="24"/>
        </w:rPr>
        <w:t xml:space="preserve">кімнатну квартиру у місті Києві на вулиці </w:t>
      </w:r>
      <w:r w:rsidR="007F42D4">
        <w:rPr>
          <w:rFonts w:ascii="Times New Roman" w:eastAsia="Times New Roman" w:hAnsi="Times New Roman" w:cs="Times New Roman"/>
          <w:sz w:val="24"/>
          <w:szCs w:val="24"/>
        </w:rPr>
        <w:t>АДРЕСА_1</w:t>
      </w:r>
      <w:r w:rsidR="005706AD">
        <w:rPr>
          <w:rFonts w:ascii="Times New Roman" w:eastAsia="Times New Roman" w:hAnsi="Times New Roman" w:cs="Times New Roman"/>
          <w:sz w:val="24"/>
          <w:szCs w:val="24"/>
        </w:rPr>
        <w:t>.</w:t>
      </w:r>
      <w:r w:rsidR="009272F0" w:rsidRPr="009272F0">
        <w:rPr>
          <w:rFonts w:ascii="Times New Roman" w:eastAsia="Times New Roman" w:hAnsi="Times New Roman" w:cs="Times New Roman"/>
          <w:sz w:val="24"/>
          <w:szCs w:val="24"/>
        </w:rPr>
        <w:t xml:space="preserve"> Квартир</w:t>
      </w:r>
      <w:r w:rsidR="005706AD">
        <w:rPr>
          <w:rFonts w:ascii="Times New Roman" w:eastAsia="Times New Roman" w:hAnsi="Times New Roman" w:cs="Times New Roman"/>
          <w:sz w:val="24"/>
          <w:szCs w:val="24"/>
        </w:rPr>
        <w:t>у</w:t>
      </w:r>
      <w:r w:rsidR="009272F0" w:rsidRPr="009272F0">
        <w:rPr>
          <w:rFonts w:ascii="Times New Roman" w:eastAsia="Times New Roman" w:hAnsi="Times New Roman" w:cs="Times New Roman"/>
          <w:sz w:val="24"/>
          <w:szCs w:val="24"/>
        </w:rPr>
        <w:t xml:space="preserve"> бул</w:t>
      </w:r>
      <w:r w:rsidR="005706AD">
        <w:rPr>
          <w:rFonts w:ascii="Times New Roman" w:eastAsia="Times New Roman" w:hAnsi="Times New Roman" w:cs="Times New Roman"/>
          <w:sz w:val="24"/>
          <w:szCs w:val="24"/>
        </w:rPr>
        <w:t>о</w:t>
      </w:r>
      <w:r w:rsidR="009272F0" w:rsidRPr="009272F0">
        <w:rPr>
          <w:rFonts w:ascii="Times New Roman" w:eastAsia="Times New Roman" w:hAnsi="Times New Roman" w:cs="Times New Roman"/>
          <w:sz w:val="24"/>
          <w:szCs w:val="24"/>
        </w:rPr>
        <w:t xml:space="preserve"> попередньо обран</w:t>
      </w:r>
      <w:r w:rsidR="005706AD">
        <w:rPr>
          <w:rFonts w:ascii="Times New Roman" w:eastAsia="Times New Roman" w:hAnsi="Times New Roman" w:cs="Times New Roman"/>
          <w:sz w:val="24"/>
          <w:szCs w:val="24"/>
        </w:rPr>
        <w:t>о</w:t>
      </w:r>
      <w:r w:rsidR="009272F0" w:rsidRPr="009272F0">
        <w:rPr>
          <w:rFonts w:ascii="Times New Roman" w:eastAsia="Times New Roman" w:hAnsi="Times New Roman" w:cs="Times New Roman"/>
          <w:sz w:val="24"/>
          <w:szCs w:val="24"/>
        </w:rPr>
        <w:t xml:space="preserve"> за результатами спільного пошуку Крикливого В.В. та </w:t>
      </w:r>
      <w:r w:rsidR="007F42D4">
        <w:rPr>
          <w:rFonts w:ascii="Times New Roman" w:eastAsia="Times New Roman" w:hAnsi="Times New Roman" w:cs="Times New Roman"/>
          <w:sz w:val="24"/>
          <w:szCs w:val="24"/>
        </w:rPr>
        <w:t>ОСОБА_1</w:t>
      </w:r>
      <w:r w:rsidR="009272F0" w:rsidRPr="009272F0">
        <w:rPr>
          <w:rFonts w:ascii="Times New Roman" w:eastAsia="Times New Roman" w:hAnsi="Times New Roman" w:cs="Times New Roman"/>
          <w:sz w:val="24"/>
          <w:szCs w:val="24"/>
        </w:rPr>
        <w:t xml:space="preserve"> з урахуванням забезпечення житловою площею двох дітей (спільної доньки та доньки кандидата від іншого шлюбу). Згодом на ім’я Крикливого В.В. було видано ордер на службову квартиру. Однак </w:t>
      </w:r>
      <w:r w:rsidR="00374C42">
        <w:rPr>
          <w:rFonts w:ascii="Times New Roman" w:eastAsia="Times New Roman" w:hAnsi="Times New Roman" w:cs="Times New Roman"/>
          <w:sz w:val="24"/>
          <w:szCs w:val="24"/>
        </w:rPr>
        <w:t>у</w:t>
      </w:r>
      <w:r w:rsidR="009272F0" w:rsidRPr="009272F0">
        <w:rPr>
          <w:rFonts w:ascii="Times New Roman" w:eastAsia="Times New Roman" w:hAnsi="Times New Roman" w:cs="Times New Roman"/>
          <w:sz w:val="24"/>
          <w:szCs w:val="24"/>
        </w:rPr>
        <w:t xml:space="preserve"> цей період у </w:t>
      </w:r>
      <w:r w:rsidR="00374C42">
        <w:rPr>
          <w:rFonts w:ascii="Times New Roman" w:eastAsia="Times New Roman" w:hAnsi="Times New Roman" w:cs="Times New Roman"/>
          <w:sz w:val="24"/>
          <w:szCs w:val="24"/>
        </w:rPr>
        <w:t xml:space="preserve">Крикливого В.В. та </w:t>
      </w:r>
      <w:r w:rsidR="002136AF">
        <w:rPr>
          <w:rFonts w:ascii="Times New Roman" w:eastAsia="Times New Roman" w:hAnsi="Times New Roman" w:cs="Times New Roman"/>
          <w:sz w:val="24"/>
          <w:szCs w:val="24"/>
        </w:rPr>
        <w:t>ОСОБА_1</w:t>
      </w:r>
      <w:r w:rsidR="009272F0" w:rsidRPr="009272F0">
        <w:rPr>
          <w:rFonts w:ascii="Times New Roman" w:eastAsia="Times New Roman" w:hAnsi="Times New Roman" w:cs="Times New Roman"/>
          <w:sz w:val="24"/>
          <w:szCs w:val="24"/>
        </w:rPr>
        <w:t xml:space="preserve"> через низку обставин погіршились стосунки, у певний період вони припинили спільне проживання.</w:t>
      </w:r>
      <w:r w:rsidR="00372B5C">
        <w:rPr>
          <w:rFonts w:ascii="Times New Roman" w:eastAsia="Times New Roman" w:hAnsi="Times New Roman" w:cs="Times New Roman"/>
          <w:sz w:val="24"/>
          <w:szCs w:val="24"/>
          <w:lang w:val="en-US"/>
        </w:rPr>
        <w:t xml:space="preserve"> </w:t>
      </w:r>
      <w:r w:rsidR="009272F0" w:rsidRPr="009272F0">
        <w:rPr>
          <w:rFonts w:ascii="Times New Roman" w:eastAsia="Times New Roman" w:hAnsi="Times New Roman" w:cs="Times New Roman"/>
          <w:sz w:val="24"/>
          <w:szCs w:val="24"/>
        </w:rPr>
        <w:t>14 січня 2020 року кандидат подав заяву про відмову від ордера на службове житло.</w:t>
      </w:r>
      <w:r w:rsidR="00372B5C">
        <w:rPr>
          <w:rFonts w:ascii="Times New Roman" w:eastAsia="Times New Roman" w:hAnsi="Times New Roman" w:cs="Times New Roman"/>
          <w:sz w:val="24"/>
          <w:szCs w:val="24"/>
          <w:lang w:val="en-US"/>
        </w:rPr>
        <w:t xml:space="preserve"> </w:t>
      </w:r>
      <w:r w:rsidR="009272F0" w:rsidRPr="009272F0">
        <w:rPr>
          <w:rFonts w:ascii="Times New Roman" w:eastAsia="Times New Roman" w:hAnsi="Times New Roman" w:cs="Times New Roman"/>
          <w:sz w:val="24"/>
          <w:szCs w:val="24"/>
        </w:rPr>
        <w:t>З цього часу кандидат мешкав у друзів, а з 17</w:t>
      </w:r>
      <w:r w:rsidR="001C3E2A">
        <w:rPr>
          <w:rFonts w:ascii="Times New Roman" w:eastAsia="Times New Roman" w:hAnsi="Times New Roman" w:cs="Times New Roman"/>
          <w:sz w:val="24"/>
          <w:szCs w:val="24"/>
        </w:rPr>
        <w:t> </w:t>
      </w:r>
      <w:r w:rsidR="009272F0" w:rsidRPr="009272F0">
        <w:rPr>
          <w:rFonts w:ascii="Times New Roman" w:eastAsia="Times New Roman" w:hAnsi="Times New Roman" w:cs="Times New Roman"/>
          <w:sz w:val="24"/>
          <w:szCs w:val="24"/>
        </w:rPr>
        <w:t>березня 2020 року винайняв квартиру.</w:t>
      </w:r>
      <w:r w:rsidR="00372B5C">
        <w:rPr>
          <w:rFonts w:ascii="Times New Roman" w:eastAsia="Times New Roman" w:hAnsi="Times New Roman" w:cs="Times New Roman"/>
          <w:sz w:val="24"/>
          <w:szCs w:val="24"/>
          <w:lang w:val="en-US"/>
        </w:rPr>
        <w:t xml:space="preserve"> </w:t>
      </w:r>
      <w:r w:rsidR="009272F0" w:rsidRPr="009272F0">
        <w:rPr>
          <w:rFonts w:ascii="Times New Roman" w:eastAsia="Times New Roman" w:hAnsi="Times New Roman" w:cs="Times New Roman"/>
          <w:sz w:val="24"/>
          <w:szCs w:val="24"/>
        </w:rPr>
        <w:t xml:space="preserve">Зі слів кандидата, </w:t>
      </w:r>
      <w:r w:rsidR="007B68CB">
        <w:rPr>
          <w:rFonts w:ascii="Times New Roman" w:eastAsia="Times New Roman" w:hAnsi="Times New Roman" w:cs="Times New Roman"/>
          <w:sz w:val="24"/>
          <w:szCs w:val="24"/>
        </w:rPr>
        <w:t>ОСОБА_1</w:t>
      </w:r>
      <w:r w:rsidR="009272F0" w:rsidRPr="009272F0">
        <w:rPr>
          <w:rFonts w:ascii="Times New Roman" w:eastAsia="Times New Roman" w:hAnsi="Times New Roman" w:cs="Times New Roman"/>
          <w:sz w:val="24"/>
          <w:szCs w:val="24"/>
        </w:rPr>
        <w:t xml:space="preserve"> звернулася до голови Вищого антикорупційного суду із заявою про надання службового житла уже в складі сім’ї з 4 </w:t>
      </w:r>
      <w:r w:rsidR="006138CF">
        <w:rPr>
          <w:rFonts w:ascii="Times New Roman" w:eastAsia="Times New Roman" w:hAnsi="Times New Roman" w:cs="Times New Roman"/>
          <w:sz w:val="24"/>
          <w:szCs w:val="24"/>
        </w:rPr>
        <w:t xml:space="preserve">(чотирьох) </w:t>
      </w:r>
      <w:r w:rsidR="009272F0" w:rsidRPr="009272F0">
        <w:rPr>
          <w:rFonts w:ascii="Times New Roman" w:eastAsia="Times New Roman" w:hAnsi="Times New Roman" w:cs="Times New Roman"/>
          <w:sz w:val="24"/>
          <w:szCs w:val="24"/>
        </w:rPr>
        <w:t xml:space="preserve">осіб, які на той час проживали та були зареєстровані разом. </w:t>
      </w:r>
      <w:r w:rsidR="006138CF">
        <w:rPr>
          <w:rFonts w:ascii="Times New Roman" w:eastAsia="Times New Roman" w:hAnsi="Times New Roman" w:cs="Times New Roman"/>
          <w:sz w:val="24"/>
          <w:szCs w:val="24"/>
        </w:rPr>
        <w:t>З</w:t>
      </w:r>
      <w:r w:rsidR="006138CF" w:rsidRPr="009272F0">
        <w:rPr>
          <w:rFonts w:ascii="Times New Roman" w:eastAsia="Times New Roman" w:hAnsi="Times New Roman" w:cs="Times New Roman"/>
          <w:sz w:val="24"/>
          <w:szCs w:val="24"/>
        </w:rPr>
        <w:t>бор</w:t>
      </w:r>
      <w:r w:rsidR="006138CF">
        <w:rPr>
          <w:rFonts w:ascii="Times New Roman" w:eastAsia="Times New Roman" w:hAnsi="Times New Roman" w:cs="Times New Roman"/>
          <w:sz w:val="24"/>
          <w:szCs w:val="24"/>
        </w:rPr>
        <w:t>ами</w:t>
      </w:r>
      <w:r w:rsidR="006138CF" w:rsidRPr="009272F0">
        <w:rPr>
          <w:rFonts w:ascii="Times New Roman" w:eastAsia="Times New Roman" w:hAnsi="Times New Roman" w:cs="Times New Roman"/>
          <w:sz w:val="24"/>
          <w:szCs w:val="24"/>
        </w:rPr>
        <w:t xml:space="preserve"> суддів Вищого антикорупційного суду </w:t>
      </w:r>
      <w:r w:rsidR="009272F0" w:rsidRPr="009272F0">
        <w:rPr>
          <w:rFonts w:ascii="Times New Roman" w:eastAsia="Times New Roman" w:hAnsi="Times New Roman" w:cs="Times New Roman"/>
          <w:sz w:val="24"/>
          <w:szCs w:val="24"/>
        </w:rPr>
        <w:t xml:space="preserve">19 березня 2020 року </w:t>
      </w:r>
      <w:r w:rsidR="006138CF">
        <w:rPr>
          <w:rFonts w:ascii="Times New Roman" w:eastAsia="Times New Roman" w:hAnsi="Times New Roman" w:cs="Times New Roman"/>
          <w:sz w:val="24"/>
          <w:szCs w:val="24"/>
        </w:rPr>
        <w:t>оновлено</w:t>
      </w:r>
      <w:r w:rsidR="009272F0" w:rsidRPr="009272F0">
        <w:rPr>
          <w:rFonts w:ascii="Times New Roman" w:eastAsia="Times New Roman" w:hAnsi="Times New Roman" w:cs="Times New Roman"/>
          <w:sz w:val="24"/>
          <w:szCs w:val="24"/>
        </w:rPr>
        <w:t xml:space="preserve"> контрольний список суддів, які потребують поліпшення житлових умов, та прийня</w:t>
      </w:r>
      <w:r w:rsidR="006138CF">
        <w:rPr>
          <w:rFonts w:ascii="Times New Roman" w:eastAsia="Times New Roman" w:hAnsi="Times New Roman" w:cs="Times New Roman"/>
          <w:sz w:val="24"/>
          <w:szCs w:val="24"/>
        </w:rPr>
        <w:t xml:space="preserve">то </w:t>
      </w:r>
      <w:r w:rsidR="009272F0" w:rsidRPr="009272F0">
        <w:rPr>
          <w:rFonts w:ascii="Times New Roman" w:eastAsia="Times New Roman" w:hAnsi="Times New Roman" w:cs="Times New Roman"/>
          <w:sz w:val="24"/>
          <w:szCs w:val="24"/>
        </w:rPr>
        <w:t xml:space="preserve"> рішення № 4 про надання </w:t>
      </w:r>
      <w:r w:rsidR="00FB267A">
        <w:rPr>
          <w:rFonts w:ascii="Times New Roman" w:eastAsia="Times New Roman" w:hAnsi="Times New Roman" w:cs="Times New Roman"/>
          <w:sz w:val="24"/>
          <w:szCs w:val="24"/>
        </w:rPr>
        <w:t>ОСОБА_1</w:t>
      </w:r>
      <w:r w:rsidR="009272F0" w:rsidRPr="009272F0">
        <w:rPr>
          <w:rFonts w:ascii="Times New Roman" w:eastAsia="Times New Roman" w:hAnsi="Times New Roman" w:cs="Times New Roman"/>
          <w:sz w:val="24"/>
          <w:szCs w:val="24"/>
        </w:rPr>
        <w:t xml:space="preserve"> придбаного раніше службового житла у місті Києві на вулиці </w:t>
      </w:r>
      <w:r w:rsidR="00FB267A">
        <w:rPr>
          <w:rFonts w:ascii="Times New Roman" w:eastAsia="Times New Roman" w:hAnsi="Times New Roman" w:cs="Times New Roman"/>
          <w:sz w:val="24"/>
          <w:szCs w:val="24"/>
        </w:rPr>
        <w:t>АДРЕСА_1</w:t>
      </w:r>
      <w:r w:rsidR="009272F0" w:rsidRPr="009272F0">
        <w:rPr>
          <w:rFonts w:ascii="Times New Roman" w:eastAsia="Times New Roman" w:hAnsi="Times New Roman" w:cs="Times New Roman"/>
          <w:sz w:val="24"/>
          <w:szCs w:val="24"/>
        </w:rPr>
        <w:t xml:space="preserve">. </w:t>
      </w:r>
      <w:r w:rsidR="006138CF">
        <w:rPr>
          <w:rFonts w:ascii="Times New Roman" w:eastAsia="Times New Roman" w:hAnsi="Times New Roman" w:cs="Times New Roman"/>
          <w:sz w:val="24"/>
          <w:szCs w:val="24"/>
        </w:rPr>
        <w:t>Водночас</w:t>
      </w:r>
      <w:r w:rsidR="009272F0" w:rsidRPr="009272F0">
        <w:rPr>
          <w:rFonts w:ascii="Times New Roman" w:eastAsia="Times New Roman" w:hAnsi="Times New Roman" w:cs="Times New Roman"/>
          <w:sz w:val="24"/>
          <w:szCs w:val="24"/>
        </w:rPr>
        <w:t xml:space="preserve">, як зауважив кандидат, він був виключений з контрольного списку суддів, які </w:t>
      </w:r>
      <w:r w:rsidR="009272F0" w:rsidRPr="009272F0">
        <w:rPr>
          <w:rFonts w:ascii="Times New Roman" w:eastAsia="Times New Roman" w:hAnsi="Times New Roman" w:cs="Times New Roman"/>
          <w:sz w:val="24"/>
          <w:szCs w:val="24"/>
        </w:rPr>
        <w:lastRenderedPageBreak/>
        <w:t xml:space="preserve">потребують поліпшення житлових умов. Згодом стосунки з </w:t>
      </w:r>
      <w:r w:rsidR="00FB267A">
        <w:rPr>
          <w:rFonts w:ascii="Times New Roman" w:eastAsia="Times New Roman" w:hAnsi="Times New Roman" w:cs="Times New Roman"/>
          <w:sz w:val="24"/>
          <w:szCs w:val="24"/>
        </w:rPr>
        <w:t>ОСОБА_1</w:t>
      </w:r>
      <w:r w:rsidR="009272F0" w:rsidRPr="009272F0">
        <w:rPr>
          <w:rFonts w:ascii="Times New Roman" w:eastAsia="Times New Roman" w:hAnsi="Times New Roman" w:cs="Times New Roman"/>
          <w:sz w:val="24"/>
          <w:szCs w:val="24"/>
        </w:rPr>
        <w:t xml:space="preserve"> нала</w:t>
      </w:r>
      <w:r w:rsidR="006138CF">
        <w:rPr>
          <w:rFonts w:ascii="Times New Roman" w:eastAsia="Times New Roman" w:hAnsi="Times New Roman" w:cs="Times New Roman"/>
          <w:sz w:val="24"/>
          <w:szCs w:val="24"/>
        </w:rPr>
        <w:t>годились</w:t>
      </w:r>
      <w:r w:rsidR="009272F0" w:rsidRPr="009272F0">
        <w:rPr>
          <w:rFonts w:ascii="Times New Roman" w:eastAsia="Times New Roman" w:hAnsi="Times New Roman" w:cs="Times New Roman"/>
          <w:sz w:val="24"/>
          <w:szCs w:val="24"/>
        </w:rPr>
        <w:t xml:space="preserve"> й через деякий час вони поновили проживання. </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Відповідаючи на запитання щодо причини подання 15 січня 2020 року заяви про зупинення процедури надання службового житла та зменшення складу своєї сім’ї (з</w:t>
      </w:r>
      <w:r w:rsidR="00E61542">
        <w:rPr>
          <w:rFonts w:ascii="Times New Roman" w:eastAsia="Times New Roman" w:hAnsi="Times New Roman" w:cs="Times New Roman"/>
          <w:sz w:val="24"/>
          <w:szCs w:val="24"/>
        </w:rPr>
        <w:t> </w:t>
      </w:r>
      <w:r w:rsidRPr="009272F0">
        <w:rPr>
          <w:rFonts w:ascii="Times New Roman" w:eastAsia="Times New Roman" w:hAnsi="Times New Roman" w:cs="Times New Roman"/>
          <w:sz w:val="24"/>
          <w:szCs w:val="24"/>
        </w:rPr>
        <w:t>урахуванням того, що згодом квартиру, про яку йде</w:t>
      </w:r>
      <w:r w:rsidR="00194101">
        <w:rPr>
          <w:rFonts w:ascii="Times New Roman" w:eastAsia="Times New Roman" w:hAnsi="Times New Roman" w:cs="Times New Roman"/>
          <w:sz w:val="24"/>
          <w:szCs w:val="24"/>
        </w:rPr>
        <w:t>ться</w:t>
      </w:r>
      <w:r w:rsidRPr="009272F0">
        <w:rPr>
          <w:rFonts w:ascii="Times New Roman" w:eastAsia="Times New Roman" w:hAnsi="Times New Roman" w:cs="Times New Roman"/>
          <w:sz w:val="24"/>
          <w:szCs w:val="24"/>
        </w:rPr>
        <w:t xml:space="preserve">, отримала </w:t>
      </w:r>
      <w:r w:rsidR="007F0282">
        <w:rPr>
          <w:rFonts w:ascii="Times New Roman" w:eastAsia="Times New Roman" w:hAnsi="Times New Roman" w:cs="Times New Roman"/>
          <w:sz w:val="24"/>
          <w:szCs w:val="24"/>
        </w:rPr>
        <w:t>ОСОБА_1</w:t>
      </w:r>
      <w:r w:rsidRPr="009272F0">
        <w:rPr>
          <w:rFonts w:ascii="Times New Roman" w:eastAsia="Times New Roman" w:hAnsi="Times New Roman" w:cs="Times New Roman"/>
          <w:sz w:val="24"/>
          <w:szCs w:val="24"/>
        </w:rPr>
        <w:t xml:space="preserve">), кандидат зазначив, що це було зумовлено погіршенням стосунків з </w:t>
      </w:r>
      <w:r w:rsidR="007F0282">
        <w:rPr>
          <w:rFonts w:ascii="Times New Roman" w:eastAsia="Times New Roman" w:hAnsi="Times New Roman" w:cs="Times New Roman"/>
          <w:sz w:val="24"/>
          <w:szCs w:val="24"/>
        </w:rPr>
        <w:t>ОСОБА_1</w:t>
      </w:r>
      <w:r w:rsidRPr="009272F0">
        <w:rPr>
          <w:rFonts w:ascii="Times New Roman" w:eastAsia="Times New Roman" w:hAnsi="Times New Roman" w:cs="Times New Roman"/>
          <w:sz w:val="24"/>
          <w:szCs w:val="24"/>
        </w:rPr>
        <w:t xml:space="preserve"> та прийняттям рішення не проживати з нею однією сім’єю.</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Надаючи оцінку вказаним обставинам</w:t>
      </w:r>
      <w:r w:rsidR="00194101">
        <w:rPr>
          <w:rFonts w:ascii="Times New Roman" w:eastAsia="Times New Roman" w:hAnsi="Times New Roman" w:cs="Times New Roman"/>
          <w:sz w:val="24"/>
          <w:szCs w:val="24"/>
        </w:rPr>
        <w:t>, Комісія та ГРМЕ керую</w:t>
      </w:r>
      <w:r w:rsidRPr="009272F0">
        <w:rPr>
          <w:rFonts w:ascii="Times New Roman" w:eastAsia="Times New Roman" w:hAnsi="Times New Roman" w:cs="Times New Roman"/>
          <w:sz w:val="24"/>
          <w:szCs w:val="24"/>
        </w:rPr>
        <w:t xml:space="preserve">ться такими міркуваннями. </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За результатами дослідження Єдиного державного реєстру судових рішень виявлено, що до Вищого антикорупційного суду 05 березня 2020 року надійшла заява про перегляд за нововиявленими обставинами ухвали цього суду від 19 лютого 2020 року, якою задоволено клопотання прокурора та передано кримінальне провадження</w:t>
      </w:r>
      <w:r w:rsidR="00372B5C">
        <w:rPr>
          <w:rFonts w:ascii="Times New Roman" w:eastAsia="Times New Roman" w:hAnsi="Times New Roman" w:cs="Times New Roman"/>
          <w:sz w:val="24"/>
          <w:szCs w:val="24"/>
          <w:lang w:val="en-US"/>
        </w:rPr>
        <w:t xml:space="preserve"> </w:t>
      </w:r>
      <w:r w:rsidRPr="009272F0">
        <w:rPr>
          <w:rFonts w:ascii="Times New Roman" w:eastAsia="Times New Roman" w:hAnsi="Times New Roman" w:cs="Times New Roman"/>
          <w:sz w:val="24"/>
          <w:szCs w:val="24"/>
        </w:rPr>
        <w:t xml:space="preserve">№ </w:t>
      </w:r>
      <w:r w:rsidR="00284ECC">
        <w:rPr>
          <w:rFonts w:ascii="Times New Roman" w:eastAsia="Times New Roman" w:hAnsi="Times New Roman" w:cs="Times New Roman"/>
          <w:sz w:val="24"/>
          <w:szCs w:val="24"/>
        </w:rPr>
        <w:t>НОМЕР_1</w:t>
      </w:r>
      <w:r w:rsidR="00372B5C">
        <w:rPr>
          <w:rFonts w:ascii="Times New Roman" w:eastAsia="Times New Roman" w:hAnsi="Times New Roman" w:cs="Times New Roman"/>
          <w:sz w:val="24"/>
          <w:szCs w:val="24"/>
          <w:lang w:val="en-US"/>
        </w:rPr>
        <w:t xml:space="preserve"> </w:t>
      </w:r>
      <w:r w:rsidRPr="009272F0">
        <w:rPr>
          <w:rFonts w:ascii="Times New Roman" w:eastAsia="Times New Roman" w:hAnsi="Times New Roman" w:cs="Times New Roman"/>
          <w:sz w:val="24"/>
          <w:szCs w:val="24"/>
        </w:rPr>
        <w:t xml:space="preserve">від 26 травня 2017 року на розгляд колегії суддів Вищого антикорупційного суду для вирішення питання про </w:t>
      </w:r>
      <w:r w:rsidR="00E914A5" w:rsidRPr="009272F0">
        <w:rPr>
          <w:rFonts w:ascii="Times New Roman" w:eastAsia="Times New Roman" w:hAnsi="Times New Roman" w:cs="Times New Roman"/>
          <w:sz w:val="24"/>
          <w:szCs w:val="24"/>
        </w:rPr>
        <w:t>об’єднання</w:t>
      </w:r>
      <w:r w:rsidRPr="009272F0">
        <w:rPr>
          <w:rFonts w:ascii="Times New Roman" w:eastAsia="Times New Roman" w:hAnsi="Times New Roman" w:cs="Times New Roman"/>
          <w:sz w:val="24"/>
          <w:szCs w:val="24"/>
        </w:rPr>
        <w:t xml:space="preserve"> цього кримінального провадження з кримінальним провадженням №</w:t>
      </w:r>
      <w:r w:rsidR="00E26436">
        <w:rPr>
          <w:rFonts w:ascii="Times New Roman" w:eastAsia="Times New Roman" w:hAnsi="Times New Roman" w:cs="Times New Roman"/>
          <w:sz w:val="24"/>
          <w:szCs w:val="24"/>
        </w:rPr>
        <w:t> </w:t>
      </w:r>
      <w:r w:rsidR="00284ECC">
        <w:rPr>
          <w:rFonts w:ascii="Times New Roman" w:eastAsia="Times New Roman" w:hAnsi="Times New Roman" w:cs="Times New Roman"/>
          <w:sz w:val="24"/>
          <w:szCs w:val="24"/>
        </w:rPr>
        <w:t>НОМЕР_2</w:t>
      </w:r>
      <w:r w:rsidRPr="009272F0">
        <w:rPr>
          <w:rFonts w:ascii="Times New Roman" w:eastAsia="Times New Roman" w:hAnsi="Times New Roman" w:cs="Times New Roman"/>
          <w:sz w:val="24"/>
          <w:szCs w:val="24"/>
        </w:rPr>
        <w:t>.</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Автоматизованою системою документообігу суду для розгляду вказаної заяви визначено колегію суддів у складі головуючого судді Маслова В.В., суддів Строгого</w:t>
      </w:r>
      <w:r w:rsidR="00E61542">
        <w:rPr>
          <w:rFonts w:ascii="Times New Roman" w:eastAsia="Times New Roman" w:hAnsi="Times New Roman" w:cs="Times New Roman"/>
          <w:sz w:val="24"/>
          <w:szCs w:val="24"/>
        </w:rPr>
        <w:t> </w:t>
      </w:r>
      <w:r w:rsidRPr="009272F0">
        <w:rPr>
          <w:rFonts w:ascii="Times New Roman" w:eastAsia="Times New Roman" w:hAnsi="Times New Roman" w:cs="Times New Roman"/>
          <w:sz w:val="24"/>
          <w:szCs w:val="24"/>
        </w:rPr>
        <w:t>І.Л.,</w:t>
      </w:r>
      <w:r w:rsidR="00E61542">
        <w:rPr>
          <w:rFonts w:ascii="Times New Roman" w:eastAsia="Times New Roman" w:hAnsi="Times New Roman" w:cs="Times New Roman"/>
          <w:sz w:val="24"/>
          <w:szCs w:val="24"/>
        </w:rPr>
        <w:t> </w:t>
      </w:r>
      <w:r w:rsidRPr="009272F0">
        <w:rPr>
          <w:rFonts w:ascii="Times New Roman" w:eastAsia="Times New Roman" w:hAnsi="Times New Roman" w:cs="Times New Roman"/>
          <w:sz w:val="24"/>
          <w:szCs w:val="24"/>
        </w:rPr>
        <w:t>Крикливого В.В.</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Ухвалою Вищого антикорупційного суду від 16 березня 2020 року у справі №</w:t>
      </w:r>
      <w:r w:rsidR="00E61542">
        <w:rPr>
          <w:rFonts w:ascii="Times New Roman" w:eastAsia="Times New Roman" w:hAnsi="Times New Roman" w:cs="Times New Roman"/>
          <w:sz w:val="24"/>
          <w:szCs w:val="24"/>
        </w:rPr>
        <w:t> </w:t>
      </w:r>
      <w:r w:rsidRPr="009272F0">
        <w:rPr>
          <w:rFonts w:ascii="Times New Roman" w:eastAsia="Times New Roman" w:hAnsi="Times New Roman" w:cs="Times New Roman"/>
          <w:sz w:val="24"/>
          <w:szCs w:val="24"/>
        </w:rPr>
        <w:t>991/1231/19 задоволено заяву судді Крикливого В.В. про самовідвід та відведено його від розгляду заяви про перегляд ухвали Вищого антикорупційного суду</w:t>
      </w:r>
      <w:r w:rsidR="00372B5C">
        <w:rPr>
          <w:rFonts w:ascii="Times New Roman" w:eastAsia="Times New Roman" w:hAnsi="Times New Roman" w:cs="Times New Roman"/>
          <w:sz w:val="24"/>
          <w:szCs w:val="24"/>
          <w:lang w:val="en-US"/>
        </w:rPr>
        <w:t xml:space="preserve"> </w:t>
      </w:r>
      <w:r w:rsidRPr="009272F0">
        <w:rPr>
          <w:rFonts w:ascii="Times New Roman" w:eastAsia="Times New Roman" w:hAnsi="Times New Roman" w:cs="Times New Roman"/>
          <w:sz w:val="24"/>
          <w:szCs w:val="24"/>
        </w:rPr>
        <w:t>від 19 лютого 2020 року за нововиявленими обставинами.</w:t>
      </w:r>
    </w:p>
    <w:p w:rsidR="009272F0" w:rsidRPr="009272F0" w:rsidRDefault="00E914A5" w:rsidP="009272F0">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Згідно</w:t>
      </w:r>
      <w:r w:rsidR="009272F0" w:rsidRPr="009272F0">
        <w:rPr>
          <w:rFonts w:ascii="Times New Roman" w:eastAsia="Times New Roman" w:hAnsi="Times New Roman" w:cs="Times New Roman"/>
          <w:sz w:val="24"/>
          <w:szCs w:val="24"/>
        </w:rPr>
        <w:t xml:space="preserve"> з текст</w:t>
      </w:r>
      <w:r>
        <w:rPr>
          <w:rFonts w:ascii="Times New Roman" w:eastAsia="Times New Roman" w:hAnsi="Times New Roman" w:cs="Times New Roman"/>
          <w:sz w:val="24"/>
          <w:szCs w:val="24"/>
        </w:rPr>
        <w:t>ом</w:t>
      </w:r>
      <w:r w:rsidR="009272F0" w:rsidRPr="009272F0">
        <w:rPr>
          <w:rFonts w:ascii="Times New Roman" w:eastAsia="Times New Roman" w:hAnsi="Times New Roman" w:cs="Times New Roman"/>
          <w:sz w:val="24"/>
          <w:szCs w:val="24"/>
        </w:rPr>
        <w:t xml:space="preserve"> вказаної ухвали до відкриття кримінального провадження за нововиявленими обставинами суддею Крикливим В.В. заявле</w:t>
      </w:r>
      <w:r w:rsidR="00C0662E">
        <w:rPr>
          <w:rFonts w:ascii="Times New Roman" w:eastAsia="Times New Roman" w:hAnsi="Times New Roman" w:cs="Times New Roman"/>
          <w:sz w:val="24"/>
          <w:szCs w:val="24"/>
        </w:rPr>
        <w:t>но самовідвід, який обґрунтовано</w:t>
      </w:r>
      <w:r w:rsidR="009272F0" w:rsidRPr="009272F0">
        <w:rPr>
          <w:rFonts w:ascii="Times New Roman" w:eastAsia="Times New Roman" w:hAnsi="Times New Roman" w:cs="Times New Roman"/>
          <w:sz w:val="24"/>
          <w:szCs w:val="24"/>
        </w:rPr>
        <w:t xml:space="preserve"> тим, що ухвал</w:t>
      </w:r>
      <w:r w:rsidR="00C0662E">
        <w:rPr>
          <w:rFonts w:ascii="Times New Roman" w:eastAsia="Times New Roman" w:hAnsi="Times New Roman" w:cs="Times New Roman"/>
          <w:sz w:val="24"/>
          <w:szCs w:val="24"/>
        </w:rPr>
        <w:t>у</w:t>
      </w:r>
      <w:r w:rsidR="009272F0" w:rsidRPr="009272F0">
        <w:rPr>
          <w:rFonts w:ascii="Times New Roman" w:eastAsia="Times New Roman" w:hAnsi="Times New Roman" w:cs="Times New Roman"/>
          <w:sz w:val="24"/>
          <w:szCs w:val="24"/>
        </w:rPr>
        <w:t xml:space="preserve"> Вищого антикорупційного суду від 19 лютого</w:t>
      </w:r>
      <w:r w:rsidR="00575A92">
        <w:rPr>
          <w:rFonts w:ascii="Times New Roman" w:eastAsia="Times New Roman" w:hAnsi="Times New Roman" w:cs="Times New Roman"/>
          <w:sz w:val="24"/>
          <w:szCs w:val="24"/>
          <w:lang w:val="en-US"/>
        </w:rPr>
        <w:t xml:space="preserve"> </w:t>
      </w:r>
      <w:r w:rsidR="009272F0" w:rsidRPr="009272F0">
        <w:rPr>
          <w:rFonts w:ascii="Times New Roman" w:eastAsia="Times New Roman" w:hAnsi="Times New Roman" w:cs="Times New Roman"/>
          <w:sz w:val="24"/>
          <w:szCs w:val="24"/>
        </w:rPr>
        <w:t>2020 року, про перегляд якої подано заяву, постановлен</w:t>
      </w:r>
      <w:r w:rsidR="00C0662E">
        <w:rPr>
          <w:rFonts w:ascii="Times New Roman" w:eastAsia="Times New Roman" w:hAnsi="Times New Roman" w:cs="Times New Roman"/>
          <w:sz w:val="24"/>
          <w:szCs w:val="24"/>
        </w:rPr>
        <w:t>о</w:t>
      </w:r>
      <w:r w:rsidR="009272F0" w:rsidRPr="009272F0">
        <w:rPr>
          <w:rFonts w:ascii="Times New Roman" w:eastAsia="Times New Roman" w:hAnsi="Times New Roman" w:cs="Times New Roman"/>
          <w:sz w:val="24"/>
          <w:szCs w:val="24"/>
        </w:rPr>
        <w:t xml:space="preserve"> у складі колегії суддів: головуючої судді Гавриленко Т.Г., суддів </w:t>
      </w:r>
      <w:proofErr w:type="spellStart"/>
      <w:r w:rsidR="009272F0" w:rsidRPr="009272F0">
        <w:rPr>
          <w:rFonts w:ascii="Times New Roman" w:eastAsia="Times New Roman" w:hAnsi="Times New Roman" w:cs="Times New Roman"/>
          <w:sz w:val="24"/>
          <w:szCs w:val="24"/>
        </w:rPr>
        <w:t>Танасевич</w:t>
      </w:r>
      <w:proofErr w:type="spellEnd"/>
      <w:r w:rsidR="009272F0" w:rsidRPr="009272F0">
        <w:rPr>
          <w:rFonts w:ascii="Times New Roman" w:eastAsia="Times New Roman" w:hAnsi="Times New Roman" w:cs="Times New Roman"/>
          <w:sz w:val="24"/>
          <w:szCs w:val="24"/>
        </w:rPr>
        <w:t xml:space="preserve"> О.В., Сікори К.О. У заяві про самовідвід Крикливий В.В. зазначив, </w:t>
      </w:r>
      <w:r w:rsidR="00697C11">
        <w:rPr>
          <w:rFonts w:ascii="Times New Roman" w:eastAsia="Times New Roman" w:hAnsi="Times New Roman" w:cs="Times New Roman"/>
          <w:sz w:val="24"/>
          <w:szCs w:val="24"/>
        </w:rPr>
        <w:t>ІНФОРМАЦІЯ_2</w:t>
      </w:r>
      <w:r w:rsidR="009272F0" w:rsidRPr="009272F0">
        <w:rPr>
          <w:rFonts w:ascii="Times New Roman" w:eastAsia="Times New Roman" w:hAnsi="Times New Roman" w:cs="Times New Roman"/>
          <w:sz w:val="24"/>
          <w:szCs w:val="24"/>
        </w:rPr>
        <w:t xml:space="preserve">, що може зумовити виникнення сумніву </w:t>
      </w:r>
      <w:r w:rsidR="00C0662E">
        <w:rPr>
          <w:rFonts w:ascii="Times New Roman" w:eastAsia="Times New Roman" w:hAnsi="Times New Roman" w:cs="Times New Roman"/>
          <w:sz w:val="24"/>
          <w:szCs w:val="24"/>
        </w:rPr>
        <w:t>в</w:t>
      </w:r>
      <w:r w:rsidR="009272F0" w:rsidRPr="009272F0">
        <w:rPr>
          <w:rFonts w:ascii="Times New Roman" w:eastAsia="Times New Roman" w:hAnsi="Times New Roman" w:cs="Times New Roman"/>
          <w:sz w:val="24"/>
          <w:szCs w:val="24"/>
        </w:rPr>
        <w:t xml:space="preserve"> стороннього спостерігача в його неупередженості як суддів. За таких обставин, оскільки суддя Крикливий</w:t>
      </w:r>
      <w:r w:rsidR="001C3E2A">
        <w:rPr>
          <w:rFonts w:ascii="Times New Roman" w:eastAsia="Times New Roman" w:hAnsi="Times New Roman" w:cs="Times New Roman"/>
          <w:sz w:val="24"/>
          <w:szCs w:val="24"/>
        </w:rPr>
        <w:t> </w:t>
      </w:r>
      <w:r w:rsidR="009272F0" w:rsidRPr="009272F0">
        <w:rPr>
          <w:rFonts w:ascii="Times New Roman" w:eastAsia="Times New Roman" w:hAnsi="Times New Roman" w:cs="Times New Roman"/>
          <w:sz w:val="24"/>
          <w:szCs w:val="24"/>
        </w:rPr>
        <w:t xml:space="preserve">В.В. </w:t>
      </w:r>
      <w:r w:rsidR="00C729F7">
        <w:rPr>
          <w:rFonts w:ascii="Times New Roman" w:eastAsia="Times New Roman" w:hAnsi="Times New Roman" w:cs="Times New Roman"/>
          <w:sz w:val="24"/>
          <w:szCs w:val="24"/>
        </w:rPr>
        <w:t>ІНФОРМАЦІЯ_3</w:t>
      </w:r>
      <w:r w:rsidR="009272F0" w:rsidRPr="009272F0">
        <w:rPr>
          <w:rFonts w:ascii="Times New Roman" w:eastAsia="Times New Roman" w:hAnsi="Times New Roman" w:cs="Times New Roman"/>
          <w:sz w:val="24"/>
          <w:szCs w:val="24"/>
        </w:rPr>
        <w:t xml:space="preserve"> у справі № 991/1231/19, подану ним заяву про самовідвід було задоволено.</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Отже, ураховуючи фактичні обставини, викладені в ухвалі Вищого антикорупційного суду від 16 березня 2020 року у справі № 991/1231/19, кандидат чітко та однозначно констатував, що станом на</w:t>
      </w:r>
      <w:r w:rsidR="00575A92">
        <w:rPr>
          <w:rFonts w:ascii="Times New Roman" w:eastAsia="Times New Roman" w:hAnsi="Times New Roman" w:cs="Times New Roman"/>
          <w:sz w:val="24"/>
          <w:szCs w:val="24"/>
          <w:lang w:val="en-US"/>
        </w:rPr>
        <w:t xml:space="preserve"> </w:t>
      </w:r>
      <w:r w:rsidRPr="009272F0">
        <w:rPr>
          <w:rFonts w:ascii="Times New Roman" w:eastAsia="Times New Roman" w:hAnsi="Times New Roman" w:cs="Times New Roman"/>
          <w:sz w:val="24"/>
          <w:szCs w:val="24"/>
        </w:rPr>
        <w:t xml:space="preserve">березень 2020 року Крикливий В.В. та </w:t>
      </w:r>
      <w:r w:rsidR="00EA5F22">
        <w:rPr>
          <w:rFonts w:ascii="Times New Roman" w:eastAsia="Times New Roman" w:hAnsi="Times New Roman" w:cs="Times New Roman"/>
          <w:sz w:val="24"/>
          <w:szCs w:val="24"/>
        </w:rPr>
        <w:t>ОСОБА_1</w:t>
      </w:r>
      <w:r w:rsidRPr="009272F0">
        <w:rPr>
          <w:rFonts w:ascii="Times New Roman" w:eastAsia="Times New Roman" w:hAnsi="Times New Roman" w:cs="Times New Roman"/>
          <w:sz w:val="24"/>
          <w:szCs w:val="24"/>
        </w:rPr>
        <w:t xml:space="preserve"> перебували у фактичних сімейних відносинах. </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Комісія та ГРМЕ, </w:t>
      </w:r>
      <w:r w:rsidR="00C0662E">
        <w:rPr>
          <w:rFonts w:ascii="Times New Roman" w:eastAsia="Times New Roman" w:hAnsi="Times New Roman" w:cs="Times New Roman"/>
          <w:sz w:val="24"/>
          <w:szCs w:val="24"/>
        </w:rPr>
        <w:t xml:space="preserve">беручи до уваги викладене, </w:t>
      </w:r>
      <w:r w:rsidRPr="009272F0">
        <w:rPr>
          <w:rFonts w:ascii="Times New Roman" w:eastAsia="Times New Roman" w:hAnsi="Times New Roman" w:cs="Times New Roman"/>
          <w:sz w:val="24"/>
          <w:szCs w:val="24"/>
        </w:rPr>
        <w:t>проаналізувавши надані кандидатом пояснення (усні та письмові), дійшл</w:t>
      </w:r>
      <w:r w:rsidR="007049D9">
        <w:rPr>
          <w:rFonts w:ascii="Times New Roman" w:eastAsia="Times New Roman" w:hAnsi="Times New Roman" w:cs="Times New Roman"/>
          <w:sz w:val="24"/>
          <w:szCs w:val="24"/>
        </w:rPr>
        <w:t>и</w:t>
      </w:r>
      <w:r w:rsidRPr="009272F0">
        <w:rPr>
          <w:rFonts w:ascii="Times New Roman" w:eastAsia="Times New Roman" w:hAnsi="Times New Roman" w:cs="Times New Roman"/>
          <w:sz w:val="24"/>
          <w:szCs w:val="24"/>
        </w:rPr>
        <w:t xml:space="preserve"> висновку про наявність обґрунтованого сумніву в правдивості його пояснень щодо характеру стосунків з </w:t>
      </w:r>
      <w:r w:rsidR="00EA5F22">
        <w:rPr>
          <w:rFonts w:ascii="Times New Roman" w:eastAsia="Times New Roman" w:hAnsi="Times New Roman" w:cs="Times New Roman"/>
          <w:sz w:val="24"/>
          <w:szCs w:val="24"/>
        </w:rPr>
        <w:t>ОСОБА_1</w:t>
      </w:r>
      <w:r w:rsidRPr="009272F0">
        <w:rPr>
          <w:rFonts w:ascii="Times New Roman" w:eastAsia="Times New Roman" w:hAnsi="Times New Roman" w:cs="Times New Roman"/>
          <w:sz w:val="24"/>
          <w:szCs w:val="24"/>
        </w:rPr>
        <w:t xml:space="preserve"> у період отримання службового житла </w:t>
      </w:r>
      <w:r w:rsidR="007049D9">
        <w:rPr>
          <w:rFonts w:ascii="Times New Roman" w:eastAsia="Times New Roman" w:hAnsi="Times New Roman" w:cs="Times New Roman"/>
          <w:sz w:val="24"/>
          <w:szCs w:val="24"/>
        </w:rPr>
        <w:t>в місті Києві.</w:t>
      </w:r>
      <w:r w:rsidRPr="009272F0">
        <w:rPr>
          <w:rFonts w:ascii="Times New Roman" w:eastAsia="Times New Roman" w:hAnsi="Times New Roman" w:cs="Times New Roman"/>
          <w:sz w:val="24"/>
          <w:szCs w:val="24"/>
        </w:rPr>
        <w:t xml:space="preserve"> </w:t>
      </w:r>
      <w:r w:rsidR="007049D9">
        <w:rPr>
          <w:rFonts w:ascii="Times New Roman" w:eastAsia="Times New Roman" w:hAnsi="Times New Roman" w:cs="Times New Roman"/>
          <w:sz w:val="24"/>
          <w:szCs w:val="24"/>
        </w:rPr>
        <w:t>Наведене</w:t>
      </w:r>
      <w:r w:rsidRPr="009272F0">
        <w:rPr>
          <w:rFonts w:ascii="Times New Roman" w:eastAsia="Times New Roman" w:hAnsi="Times New Roman" w:cs="Times New Roman"/>
          <w:sz w:val="24"/>
          <w:szCs w:val="24"/>
        </w:rPr>
        <w:t xml:space="preserve"> свідчить про нещирість тверджень кандидата щодо погіршення стосунків з </w:t>
      </w:r>
      <w:r w:rsidR="00EA5F22">
        <w:rPr>
          <w:rFonts w:ascii="Times New Roman" w:eastAsia="Times New Roman" w:hAnsi="Times New Roman" w:cs="Times New Roman"/>
          <w:sz w:val="24"/>
          <w:szCs w:val="24"/>
        </w:rPr>
        <w:t>ОСОБА_1</w:t>
      </w:r>
      <w:r w:rsidRPr="009272F0">
        <w:rPr>
          <w:rFonts w:ascii="Times New Roman" w:eastAsia="Times New Roman" w:hAnsi="Times New Roman" w:cs="Times New Roman"/>
          <w:sz w:val="24"/>
          <w:szCs w:val="24"/>
        </w:rPr>
        <w:t xml:space="preserve"> й припинення їх спільного проживання впродовж січня</w:t>
      </w:r>
      <w:r w:rsidR="007049D9" w:rsidRPr="009272F0">
        <w:rPr>
          <w:rFonts w:ascii="Times New Roman" w:eastAsia="Times New Roman" w:hAnsi="Times New Roman" w:cs="Times New Roman"/>
          <w:sz w:val="24"/>
          <w:szCs w:val="24"/>
        </w:rPr>
        <w:t>–</w:t>
      </w:r>
      <w:r w:rsidRPr="009272F0">
        <w:rPr>
          <w:rFonts w:ascii="Times New Roman" w:eastAsia="Times New Roman" w:hAnsi="Times New Roman" w:cs="Times New Roman"/>
          <w:sz w:val="24"/>
          <w:szCs w:val="24"/>
        </w:rPr>
        <w:t>березня 2020 року.</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Також викликають занепокоєння обставини надання Крикливому В.В. службового житла (4-кімнатної квартири на сім’ю з 4 осіб), подальше зменшення складу своєї сім’ї та одночасне зазначення </w:t>
      </w:r>
      <w:r w:rsidR="00EA5F22">
        <w:rPr>
          <w:rFonts w:ascii="Times New Roman" w:eastAsia="Times New Roman" w:hAnsi="Times New Roman" w:cs="Times New Roman"/>
          <w:sz w:val="24"/>
          <w:szCs w:val="24"/>
        </w:rPr>
        <w:t>ОСОБА_1</w:t>
      </w:r>
      <w:r w:rsidRPr="009272F0">
        <w:rPr>
          <w:rFonts w:ascii="Times New Roman" w:eastAsia="Times New Roman" w:hAnsi="Times New Roman" w:cs="Times New Roman"/>
          <w:sz w:val="24"/>
          <w:szCs w:val="24"/>
        </w:rPr>
        <w:t xml:space="preserve"> у заяві про надання службового житла додаткових членів своєї сім’ї (можливо з метою збільшення площі службової квартири).</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Окрім викладеного</w:t>
      </w:r>
      <w:r w:rsidR="00276A37">
        <w:rPr>
          <w:rFonts w:ascii="Times New Roman" w:eastAsia="Times New Roman" w:hAnsi="Times New Roman" w:cs="Times New Roman"/>
          <w:sz w:val="24"/>
          <w:szCs w:val="24"/>
        </w:rPr>
        <w:t>,</w:t>
      </w:r>
      <w:r w:rsidRPr="009272F0">
        <w:rPr>
          <w:rFonts w:ascii="Times New Roman" w:eastAsia="Times New Roman" w:hAnsi="Times New Roman" w:cs="Times New Roman"/>
          <w:sz w:val="24"/>
          <w:szCs w:val="24"/>
        </w:rPr>
        <w:t xml:space="preserve"> під час підготовки до спеціального спільного засідання виявлено, що </w:t>
      </w:r>
      <w:r w:rsidR="002C2AA7">
        <w:rPr>
          <w:rFonts w:ascii="Times New Roman" w:eastAsia="Times New Roman" w:hAnsi="Times New Roman" w:cs="Times New Roman"/>
          <w:sz w:val="24"/>
          <w:szCs w:val="24"/>
        </w:rPr>
        <w:t xml:space="preserve">раніше </w:t>
      </w:r>
      <w:r w:rsidRPr="009272F0">
        <w:rPr>
          <w:rFonts w:ascii="Times New Roman" w:eastAsia="Times New Roman" w:hAnsi="Times New Roman" w:cs="Times New Roman"/>
          <w:sz w:val="24"/>
          <w:szCs w:val="24"/>
        </w:rPr>
        <w:t>предметом розгляду Комісії була інформація</w:t>
      </w:r>
      <w:r w:rsidR="004447F3">
        <w:rPr>
          <w:rFonts w:ascii="Times New Roman" w:eastAsia="Times New Roman" w:hAnsi="Times New Roman" w:cs="Times New Roman"/>
          <w:sz w:val="24"/>
          <w:szCs w:val="24"/>
        </w:rPr>
        <w:t xml:space="preserve"> (повідомлення)</w:t>
      </w:r>
      <w:r w:rsidRPr="009272F0">
        <w:rPr>
          <w:rFonts w:ascii="Times New Roman" w:eastAsia="Times New Roman" w:hAnsi="Times New Roman" w:cs="Times New Roman"/>
          <w:sz w:val="24"/>
          <w:szCs w:val="24"/>
        </w:rPr>
        <w:t>, яка мо</w:t>
      </w:r>
      <w:r w:rsidR="002C2AA7">
        <w:rPr>
          <w:rFonts w:ascii="Times New Roman" w:eastAsia="Times New Roman" w:hAnsi="Times New Roman" w:cs="Times New Roman"/>
          <w:sz w:val="24"/>
          <w:szCs w:val="24"/>
        </w:rPr>
        <w:t>гла</w:t>
      </w:r>
      <w:r w:rsidRPr="009272F0">
        <w:rPr>
          <w:rFonts w:ascii="Times New Roman" w:eastAsia="Times New Roman" w:hAnsi="Times New Roman" w:cs="Times New Roman"/>
          <w:sz w:val="24"/>
          <w:szCs w:val="24"/>
        </w:rPr>
        <w:t xml:space="preserve"> свідчити про недостовірність (у тому числі неповноту) тверджень, указаних суддею Вищого антикорупційного суду </w:t>
      </w:r>
      <w:r w:rsidR="00CA6AF1">
        <w:rPr>
          <w:rFonts w:ascii="Times New Roman" w:eastAsia="Times New Roman" w:hAnsi="Times New Roman" w:cs="Times New Roman"/>
          <w:sz w:val="24"/>
          <w:szCs w:val="24"/>
        </w:rPr>
        <w:t>ОСОБА_1</w:t>
      </w:r>
      <w:r w:rsidRPr="009272F0">
        <w:rPr>
          <w:rFonts w:ascii="Times New Roman" w:eastAsia="Times New Roman" w:hAnsi="Times New Roman" w:cs="Times New Roman"/>
          <w:sz w:val="24"/>
          <w:szCs w:val="24"/>
        </w:rPr>
        <w:t xml:space="preserve"> у декларації доброчесності судді за 2019 рік.</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У повідомленні зазначалось, що </w:t>
      </w:r>
      <w:r w:rsidR="00CA6AF1">
        <w:rPr>
          <w:rFonts w:ascii="Times New Roman" w:eastAsia="Times New Roman" w:hAnsi="Times New Roman" w:cs="Times New Roman"/>
          <w:sz w:val="24"/>
          <w:szCs w:val="24"/>
        </w:rPr>
        <w:t>ОСОБА_1</w:t>
      </w:r>
      <w:r w:rsidRPr="009272F0">
        <w:rPr>
          <w:rFonts w:ascii="Times New Roman" w:eastAsia="Times New Roman" w:hAnsi="Times New Roman" w:cs="Times New Roman"/>
          <w:sz w:val="24"/>
          <w:szCs w:val="24"/>
        </w:rPr>
        <w:t xml:space="preserve"> у декларації доброчесності судді за 2019</w:t>
      </w:r>
      <w:r w:rsidR="00983683">
        <w:rPr>
          <w:rFonts w:ascii="Times New Roman" w:eastAsia="Times New Roman" w:hAnsi="Times New Roman" w:cs="Times New Roman"/>
          <w:sz w:val="24"/>
          <w:szCs w:val="24"/>
        </w:rPr>
        <w:t> </w:t>
      </w:r>
      <w:r w:rsidRPr="009272F0">
        <w:rPr>
          <w:rFonts w:ascii="Times New Roman" w:eastAsia="Times New Roman" w:hAnsi="Times New Roman" w:cs="Times New Roman"/>
          <w:sz w:val="24"/>
          <w:szCs w:val="24"/>
        </w:rPr>
        <w:t xml:space="preserve">рік задекларувала твердження про відсутність у її діяльності випадків потенційного </w:t>
      </w:r>
      <w:r w:rsidRPr="009272F0">
        <w:rPr>
          <w:rFonts w:ascii="Times New Roman" w:eastAsia="Times New Roman" w:hAnsi="Times New Roman" w:cs="Times New Roman"/>
          <w:sz w:val="24"/>
          <w:szCs w:val="24"/>
        </w:rPr>
        <w:lastRenderedPageBreak/>
        <w:t>та/або ре</w:t>
      </w:r>
      <w:r w:rsidR="004447F3">
        <w:rPr>
          <w:rFonts w:ascii="Times New Roman" w:eastAsia="Times New Roman" w:hAnsi="Times New Roman" w:cs="Times New Roman"/>
          <w:sz w:val="24"/>
          <w:szCs w:val="24"/>
        </w:rPr>
        <w:t>ального конфлікту інтересів</w:t>
      </w:r>
      <w:r w:rsidRPr="009272F0">
        <w:rPr>
          <w:rFonts w:ascii="Times New Roman" w:eastAsia="Times New Roman" w:hAnsi="Times New Roman" w:cs="Times New Roman"/>
          <w:sz w:val="24"/>
          <w:szCs w:val="24"/>
        </w:rPr>
        <w:t xml:space="preserve">. Водночас у 2019 році суддя </w:t>
      </w:r>
      <w:r w:rsidR="00CA6AF1">
        <w:rPr>
          <w:rFonts w:ascii="Times New Roman" w:eastAsia="Times New Roman" w:hAnsi="Times New Roman" w:cs="Times New Roman"/>
          <w:sz w:val="24"/>
          <w:szCs w:val="24"/>
        </w:rPr>
        <w:t>ОСОБА_1</w:t>
      </w:r>
      <w:r w:rsidRPr="009272F0">
        <w:rPr>
          <w:rFonts w:ascii="Times New Roman" w:eastAsia="Times New Roman" w:hAnsi="Times New Roman" w:cs="Times New Roman"/>
          <w:sz w:val="24"/>
          <w:szCs w:val="24"/>
        </w:rPr>
        <w:t xml:space="preserve"> була членом та головою житлово-побутової комісії Вищого антикорупційного суду. За час виконання цих функцій у неї тричі виник конфлікт інтересів при розгляді питання про забезпечення службовим житлом себе та іншого судді, з як</w:t>
      </w:r>
      <w:r w:rsidR="00276A37">
        <w:rPr>
          <w:rFonts w:ascii="Times New Roman" w:eastAsia="Times New Roman" w:hAnsi="Times New Roman" w:cs="Times New Roman"/>
          <w:sz w:val="24"/>
          <w:szCs w:val="24"/>
        </w:rPr>
        <w:t>им вона проживала однією</w:t>
      </w:r>
      <w:r w:rsidR="0077018E">
        <w:rPr>
          <w:rFonts w:ascii="Times New Roman" w:eastAsia="Times New Roman" w:hAnsi="Times New Roman" w:cs="Times New Roman"/>
          <w:sz w:val="24"/>
          <w:szCs w:val="24"/>
        </w:rPr>
        <w:t xml:space="preserve"> </w:t>
      </w:r>
      <w:r w:rsidR="00276A37">
        <w:rPr>
          <w:rFonts w:ascii="Times New Roman" w:eastAsia="Times New Roman" w:hAnsi="Times New Roman" w:cs="Times New Roman"/>
          <w:sz w:val="24"/>
          <w:szCs w:val="24"/>
        </w:rPr>
        <w:t>сім’єю</w:t>
      </w:r>
      <w:r w:rsidRPr="009272F0">
        <w:rPr>
          <w:rFonts w:ascii="Times New Roman" w:eastAsia="Times New Roman" w:hAnsi="Times New Roman" w:cs="Times New Roman"/>
          <w:sz w:val="24"/>
          <w:szCs w:val="24"/>
        </w:rPr>
        <w:t xml:space="preserve"> – Крикливого</w:t>
      </w:r>
      <w:r w:rsidR="00B35623">
        <w:rPr>
          <w:rFonts w:ascii="Times New Roman" w:eastAsia="Times New Roman" w:hAnsi="Times New Roman" w:cs="Times New Roman"/>
          <w:sz w:val="24"/>
          <w:szCs w:val="24"/>
        </w:rPr>
        <w:t> </w:t>
      </w:r>
      <w:r w:rsidRPr="009272F0">
        <w:rPr>
          <w:rFonts w:ascii="Times New Roman" w:eastAsia="Times New Roman" w:hAnsi="Times New Roman" w:cs="Times New Roman"/>
          <w:sz w:val="24"/>
          <w:szCs w:val="24"/>
        </w:rPr>
        <w:t xml:space="preserve">В.В. </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Рішенням Комісії від 04 червня 2024 року № 3/дп-24 визнано підтвердженою інформацію про недостовірність (у тому числі неповноту) тверджень, указаних суддею Вищого антикорупційного суду </w:t>
      </w:r>
      <w:r w:rsidR="00DB4BBB">
        <w:rPr>
          <w:rFonts w:ascii="Times New Roman" w:eastAsia="Times New Roman" w:hAnsi="Times New Roman" w:cs="Times New Roman"/>
          <w:sz w:val="24"/>
          <w:szCs w:val="24"/>
        </w:rPr>
        <w:t>ОСОБА_1</w:t>
      </w:r>
      <w:r w:rsidRPr="009272F0">
        <w:rPr>
          <w:rFonts w:ascii="Times New Roman" w:eastAsia="Times New Roman" w:hAnsi="Times New Roman" w:cs="Times New Roman"/>
          <w:sz w:val="24"/>
          <w:szCs w:val="24"/>
        </w:rPr>
        <w:t xml:space="preserve"> у декларації доброчесності судді за 2019 рік. </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Водночас, оскільки під час розгляду інформації встановлено помилку при декларуванні суддею окремих тверджень у декларації за 2019 рік, однак не встановлено ознак, які б вказували на наявність умислу судді, спрямованого на декларування недостовірних відомостей, Комісія констатувала відсутність підстав для звернення до Вищої ради правосуддя стосовно притягнення судді до дисциплінарної відповідальності в порядку, встановленому статтею 107 Закону України «Про судоустрій і статус суддів».</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Ураховуючи викладене, низка обставин, які були предметом обговорення під час спеціального спільного засідання, а також надані кандидатом пояснення стосовно обставин надання йому та </w:t>
      </w:r>
      <w:r w:rsidR="00DB4BBB">
        <w:rPr>
          <w:rFonts w:ascii="Times New Roman" w:eastAsia="Times New Roman" w:hAnsi="Times New Roman" w:cs="Times New Roman"/>
          <w:sz w:val="24"/>
          <w:szCs w:val="24"/>
        </w:rPr>
        <w:t>ОСОБА_1</w:t>
      </w:r>
      <w:r w:rsidRPr="009272F0">
        <w:rPr>
          <w:rFonts w:ascii="Times New Roman" w:eastAsia="Times New Roman" w:hAnsi="Times New Roman" w:cs="Times New Roman"/>
          <w:sz w:val="24"/>
          <w:szCs w:val="24"/>
        </w:rPr>
        <w:t xml:space="preserve"> житла, є такими, що формують обґрунтований сумнів у чесності кандидата.</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З метою визначення критеріїв доброчесності та професійної етики, однакових принципів їх застосування всіма суб’єктами оцінювання, </w:t>
      </w:r>
      <w:r w:rsidR="00FE12DB">
        <w:rPr>
          <w:rFonts w:ascii="Times New Roman" w:eastAsia="Times New Roman" w:hAnsi="Times New Roman" w:cs="Times New Roman"/>
          <w:sz w:val="24"/>
          <w:szCs w:val="24"/>
        </w:rPr>
        <w:t>рішенням Вищої ради</w:t>
      </w:r>
      <w:r w:rsidRPr="009272F0">
        <w:rPr>
          <w:rFonts w:ascii="Times New Roman" w:eastAsia="Times New Roman" w:hAnsi="Times New Roman" w:cs="Times New Roman"/>
          <w:sz w:val="24"/>
          <w:szCs w:val="24"/>
        </w:rPr>
        <w:t xml:space="preserve"> правосуддя від 17 грудня 202</w:t>
      </w:r>
      <w:r w:rsidR="00FE12DB">
        <w:rPr>
          <w:rFonts w:ascii="Times New Roman" w:eastAsia="Times New Roman" w:hAnsi="Times New Roman" w:cs="Times New Roman"/>
          <w:sz w:val="24"/>
          <w:szCs w:val="24"/>
        </w:rPr>
        <w:t>4 року № 3659/0/15-24 затверджено</w:t>
      </w:r>
      <w:r w:rsidRPr="009272F0">
        <w:rPr>
          <w:rFonts w:ascii="Times New Roman" w:eastAsia="Times New Roman" w:hAnsi="Times New Roman" w:cs="Times New Roman"/>
          <w:sz w:val="24"/>
          <w:szCs w:val="24"/>
        </w:rPr>
        <w:t xml:space="preserve"> Єдині показники для оцінки доброчесності та професійної етики судді (кандидата на посаду судді)</w:t>
      </w:r>
      <w:r w:rsidR="00575A92">
        <w:rPr>
          <w:rFonts w:ascii="Times New Roman" w:eastAsia="Times New Roman" w:hAnsi="Times New Roman" w:cs="Times New Roman"/>
          <w:sz w:val="24"/>
          <w:szCs w:val="24"/>
          <w:lang w:val="en-US"/>
        </w:rPr>
        <w:t xml:space="preserve"> </w:t>
      </w:r>
      <w:r w:rsidRPr="009272F0">
        <w:rPr>
          <w:rFonts w:ascii="Times New Roman" w:eastAsia="Times New Roman" w:hAnsi="Times New Roman" w:cs="Times New Roman"/>
          <w:sz w:val="24"/>
          <w:szCs w:val="24"/>
        </w:rPr>
        <w:t>(далі – Єдині показники).</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Відповідно до пункту 14 Єдиних показників оцінка доброчесності та професійної етики судді (кандидата на посаду судді) полягає в оцінюванні відповідності судді (кандидата на посаду судді) таким показникам: незалежність; неупередженість; дотримання етичних норм і бездоганна поведінка у професійній діяльності та особистому житті; чесність; сумлінність; непідкупність;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Згідно з пунктом 18 Єдиних показників під чесністю розуміється правдивість, принциповість, щирість судді (кандидата на посаду судді) у професійній діяльності та особистому житті.</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Суддя (кандидат на посаду судді) відповідає показнику чесності, якщо, зокрема, але не виключно:</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1) завжди, а не лише під час виконання своїх посадових обов’язків, поводився відповідно до свого статусу, проявляв гідність і добропорядність, діяв згідно з вимогами законодавства, правилами професійної етики, вимогами академічної доброчесності, іншими етичними нормами щодо чесності;</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2)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w:t>
      </w:r>
      <w:proofErr w:type="spellStart"/>
      <w:r w:rsidRPr="009272F0">
        <w:rPr>
          <w:rFonts w:ascii="Times New Roman" w:eastAsia="Times New Roman" w:hAnsi="Times New Roman" w:cs="Times New Roman"/>
          <w:sz w:val="24"/>
          <w:szCs w:val="24"/>
        </w:rPr>
        <w:t>зв’язків</w:t>
      </w:r>
      <w:proofErr w:type="spellEnd"/>
      <w:r w:rsidRPr="009272F0">
        <w:rPr>
          <w:rFonts w:ascii="Times New Roman" w:eastAsia="Times New Roman" w:hAnsi="Times New Roman" w:cs="Times New Roman"/>
          <w:sz w:val="24"/>
          <w:szCs w:val="24"/>
        </w:rPr>
        <w:t xml:space="preserve"> судді (декларації родинних </w:t>
      </w:r>
      <w:proofErr w:type="spellStart"/>
      <w:r w:rsidRPr="009272F0">
        <w:rPr>
          <w:rFonts w:ascii="Times New Roman" w:eastAsia="Times New Roman" w:hAnsi="Times New Roman" w:cs="Times New Roman"/>
          <w:sz w:val="24"/>
          <w:szCs w:val="24"/>
        </w:rPr>
        <w:t>зв’язків</w:t>
      </w:r>
      <w:proofErr w:type="spellEnd"/>
      <w:r w:rsidRPr="009272F0">
        <w:rPr>
          <w:rFonts w:ascii="Times New Roman" w:eastAsia="Times New Roman" w:hAnsi="Times New Roman" w:cs="Times New Roman"/>
          <w:sz w:val="24"/>
          <w:szCs w:val="24"/>
        </w:rPr>
        <w:t xml:space="preserve">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3) надав правдиві усні та / 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суддя (кандидат на посаду судді) брав та / 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4) під час досягнення професійних цілей та успіхів дотримувався етичних принципів щодо себе чи членів своєї сім’ї;</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5) під час набуття права на об’єкти цивільних прав, отримання інших благ, переваг, пільг чи статусу, виконання обов’язків, вирішення спорів не допускав поведінки, яка на </w:t>
      </w:r>
      <w:r w:rsidRPr="009272F0">
        <w:rPr>
          <w:rFonts w:ascii="Times New Roman" w:eastAsia="Times New Roman" w:hAnsi="Times New Roman" w:cs="Times New Roman"/>
          <w:sz w:val="24"/>
          <w:szCs w:val="24"/>
        </w:rPr>
        <w:lastRenderedPageBreak/>
        <w:t>думку звичайної розсудливої людини може завдати шкоди авторитету правосуддя чи знизити рівень суспільної довіри до суду;</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6) в особистому та професійному житті поводився так, щоб його поведінка на думку звичайної розсудливої людини була прикладом неухильного додержання принципу верховенства права, вимог законодавства та присяги судді, а також дотримання високих стандартів поведінки;</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7) докладає зусиль для того, щоб члени його сім’ї діяли відповідно до законодавства та утримувалися від поведінки, яка на думку звичайної розсудливої людини може завдати шкоди авторитету правосуддя чи знизити рівень суспільної довіри до суду.</w:t>
      </w:r>
    </w:p>
    <w:p w:rsid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За результатами аналізу усних та письмових пояснень кандидата щодо питань, порушених під час спеціального спільного засідання, а також тих, які виникли в процесі дослідження досьє кандидата та встановлення його відповідності критеріям кваліфікаційного оцінювання, Комісія та ГРМЕ констату</w:t>
      </w:r>
      <w:r w:rsidR="00C823E7">
        <w:rPr>
          <w:rFonts w:ascii="Times New Roman" w:eastAsia="Times New Roman" w:hAnsi="Times New Roman" w:cs="Times New Roman"/>
          <w:sz w:val="24"/>
          <w:szCs w:val="24"/>
        </w:rPr>
        <w:t>ють</w:t>
      </w:r>
      <w:r w:rsidRPr="009272F0">
        <w:rPr>
          <w:rFonts w:ascii="Times New Roman" w:eastAsia="Times New Roman" w:hAnsi="Times New Roman" w:cs="Times New Roman"/>
          <w:sz w:val="24"/>
          <w:szCs w:val="24"/>
        </w:rPr>
        <w:t xml:space="preserve"> невідповідність кандидата критеріям доброчесності та професійної етики за показником «чесність».</w:t>
      </w:r>
    </w:p>
    <w:p w:rsidR="00575A92" w:rsidRPr="009272F0" w:rsidRDefault="00575A92" w:rsidP="009272F0">
      <w:pPr>
        <w:tabs>
          <w:tab w:val="left" w:pos="993"/>
        </w:tabs>
        <w:spacing w:line="280" w:lineRule="exact"/>
        <w:ind w:firstLine="709"/>
        <w:jc w:val="both"/>
        <w:rPr>
          <w:rFonts w:ascii="Times New Roman" w:eastAsia="Times New Roman" w:hAnsi="Times New Roman" w:cs="Times New Roman"/>
          <w:sz w:val="24"/>
          <w:szCs w:val="24"/>
        </w:rPr>
      </w:pPr>
    </w:p>
    <w:p w:rsidR="009272F0" w:rsidRPr="00562657" w:rsidRDefault="009272F0" w:rsidP="009272F0">
      <w:pPr>
        <w:tabs>
          <w:tab w:val="left" w:pos="993"/>
        </w:tabs>
        <w:spacing w:line="280" w:lineRule="exact"/>
        <w:ind w:firstLine="709"/>
        <w:jc w:val="both"/>
        <w:rPr>
          <w:rFonts w:ascii="Times New Roman" w:eastAsia="Times New Roman" w:hAnsi="Times New Roman" w:cs="Times New Roman"/>
          <w:b/>
          <w:sz w:val="24"/>
          <w:szCs w:val="24"/>
        </w:rPr>
      </w:pPr>
      <w:r w:rsidRPr="00562657">
        <w:rPr>
          <w:rFonts w:ascii="Times New Roman" w:eastAsia="Times New Roman" w:hAnsi="Times New Roman" w:cs="Times New Roman"/>
          <w:b/>
          <w:sz w:val="24"/>
          <w:szCs w:val="24"/>
        </w:rPr>
        <w:t xml:space="preserve">3.2. </w:t>
      </w:r>
      <w:r w:rsidR="00562657">
        <w:rPr>
          <w:rFonts w:ascii="Times New Roman" w:eastAsia="Times New Roman" w:hAnsi="Times New Roman" w:cs="Times New Roman"/>
          <w:b/>
          <w:sz w:val="24"/>
          <w:szCs w:val="24"/>
        </w:rPr>
        <w:t>Стосовно</w:t>
      </w:r>
      <w:r w:rsidRPr="00562657">
        <w:rPr>
          <w:rFonts w:ascii="Times New Roman" w:eastAsia="Times New Roman" w:hAnsi="Times New Roman" w:cs="Times New Roman"/>
          <w:b/>
          <w:sz w:val="24"/>
          <w:szCs w:val="24"/>
        </w:rPr>
        <w:t xml:space="preserve"> </w:t>
      </w:r>
      <w:r w:rsidR="006C6984">
        <w:rPr>
          <w:rFonts w:ascii="Times New Roman" w:eastAsia="Times New Roman" w:hAnsi="Times New Roman" w:cs="Times New Roman"/>
          <w:b/>
          <w:sz w:val="24"/>
          <w:szCs w:val="24"/>
        </w:rPr>
        <w:t>достовірності</w:t>
      </w:r>
      <w:r w:rsidR="00BB27D4">
        <w:rPr>
          <w:rFonts w:ascii="Times New Roman" w:eastAsia="Times New Roman" w:hAnsi="Times New Roman" w:cs="Times New Roman"/>
          <w:b/>
          <w:sz w:val="24"/>
          <w:szCs w:val="24"/>
        </w:rPr>
        <w:t>, точності</w:t>
      </w:r>
      <w:r w:rsidR="003165D0">
        <w:rPr>
          <w:rFonts w:ascii="Times New Roman" w:eastAsia="Times New Roman" w:hAnsi="Times New Roman" w:cs="Times New Roman"/>
          <w:b/>
          <w:sz w:val="24"/>
          <w:szCs w:val="24"/>
        </w:rPr>
        <w:t xml:space="preserve"> </w:t>
      </w:r>
      <w:r w:rsidR="00F26C38">
        <w:rPr>
          <w:rFonts w:ascii="Times New Roman" w:eastAsia="Times New Roman" w:hAnsi="Times New Roman" w:cs="Times New Roman"/>
          <w:b/>
          <w:sz w:val="24"/>
          <w:szCs w:val="24"/>
        </w:rPr>
        <w:t xml:space="preserve">та повноти </w:t>
      </w:r>
      <w:r w:rsidR="004724E3">
        <w:rPr>
          <w:rFonts w:ascii="Times New Roman" w:eastAsia="Times New Roman" w:hAnsi="Times New Roman" w:cs="Times New Roman"/>
          <w:b/>
          <w:sz w:val="24"/>
          <w:szCs w:val="24"/>
        </w:rPr>
        <w:t>зазначення</w:t>
      </w:r>
      <w:r w:rsidRPr="00562657">
        <w:rPr>
          <w:rFonts w:ascii="Times New Roman" w:eastAsia="Times New Roman" w:hAnsi="Times New Roman" w:cs="Times New Roman"/>
          <w:b/>
          <w:sz w:val="24"/>
          <w:szCs w:val="24"/>
        </w:rPr>
        <w:t xml:space="preserve"> відомостей</w:t>
      </w:r>
      <w:r w:rsidR="004724E3">
        <w:rPr>
          <w:rFonts w:ascii="Times New Roman" w:eastAsia="Times New Roman" w:hAnsi="Times New Roman" w:cs="Times New Roman"/>
          <w:b/>
          <w:sz w:val="24"/>
          <w:szCs w:val="24"/>
        </w:rPr>
        <w:t xml:space="preserve"> у деклараціях</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Під час спеціального спільного засідання Комісією та ГРМЕ також обговорено обставини щодо </w:t>
      </w:r>
      <w:proofErr w:type="spellStart"/>
      <w:r w:rsidRPr="009272F0">
        <w:rPr>
          <w:rFonts w:ascii="Times New Roman" w:eastAsia="Times New Roman" w:hAnsi="Times New Roman" w:cs="Times New Roman"/>
          <w:sz w:val="24"/>
          <w:szCs w:val="24"/>
        </w:rPr>
        <w:t>незазначення</w:t>
      </w:r>
      <w:proofErr w:type="spellEnd"/>
      <w:r w:rsidRPr="009272F0">
        <w:rPr>
          <w:rFonts w:ascii="Times New Roman" w:eastAsia="Times New Roman" w:hAnsi="Times New Roman" w:cs="Times New Roman"/>
          <w:sz w:val="24"/>
          <w:szCs w:val="24"/>
        </w:rPr>
        <w:t xml:space="preserve"> кандидатом у деклараціях за 2017</w:t>
      </w:r>
      <w:r w:rsidR="00CC7015" w:rsidRPr="009272F0">
        <w:rPr>
          <w:rFonts w:ascii="Times New Roman" w:eastAsia="Times New Roman" w:hAnsi="Times New Roman" w:cs="Times New Roman"/>
          <w:sz w:val="24"/>
          <w:szCs w:val="24"/>
        </w:rPr>
        <w:t>–</w:t>
      </w:r>
      <w:r w:rsidRPr="009272F0">
        <w:rPr>
          <w:rFonts w:ascii="Times New Roman" w:eastAsia="Times New Roman" w:hAnsi="Times New Roman" w:cs="Times New Roman"/>
          <w:sz w:val="24"/>
          <w:szCs w:val="24"/>
        </w:rPr>
        <w:t xml:space="preserve">2019 роки відомостей про </w:t>
      </w:r>
      <w:r w:rsidR="00B63400">
        <w:rPr>
          <w:rFonts w:ascii="Times New Roman" w:eastAsia="Times New Roman" w:hAnsi="Times New Roman" w:cs="Times New Roman"/>
          <w:sz w:val="24"/>
          <w:szCs w:val="24"/>
        </w:rPr>
        <w:t>ІНФОРМАЦІЯ_4</w:t>
      </w:r>
      <w:r w:rsidRPr="009272F0">
        <w:rPr>
          <w:rFonts w:ascii="Times New Roman" w:eastAsia="Times New Roman" w:hAnsi="Times New Roman" w:cs="Times New Roman"/>
          <w:sz w:val="24"/>
          <w:szCs w:val="24"/>
        </w:rPr>
        <w:t xml:space="preserve"> доньку </w:t>
      </w:r>
      <w:r w:rsidR="00B63400">
        <w:rPr>
          <w:rFonts w:ascii="Times New Roman" w:eastAsia="Times New Roman" w:hAnsi="Times New Roman" w:cs="Times New Roman"/>
          <w:sz w:val="24"/>
          <w:szCs w:val="24"/>
        </w:rPr>
        <w:t>ОСОБА_2</w:t>
      </w:r>
      <w:r w:rsidRPr="009272F0">
        <w:rPr>
          <w:rFonts w:ascii="Times New Roman" w:eastAsia="Times New Roman" w:hAnsi="Times New Roman" w:cs="Times New Roman"/>
          <w:sz w:val="24"/>
          <w:szCs w:val="24"/>
        </w:rPr>
        <w:t xml:space="preserve"> </w:t>
      </w:r>
      <w:r w:rsidR="00B63400">
        <w:rPr>
          <w:rFonts w:ascii="Times New Roman" w:eastAsia="Times New Roman" w:hAnsi="Times New Roman" w:cs="Times New Roman"/>
          <w:sz w:val="24"/>
          <w:szCs w:val="24"/>
        </w:rPr>
        <w:t>____</w:t>
      </w:r>
      <w:r w:rsidRPr="009272F0">
        <w:rPr>
          <w:rFonts w:ascii="Times New Roman" w:eastAsia="Times New Roman" w:hAnsi="Times New Roman" w:cs="Times New Roman"/>
          <w:sz w:val="24"/>
          <w:szCs w:val="24"/>
        </w:rPr>
        <w:t xml:space="preserve"> року народження.</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Кандидат надав пояснення </w:t>
      </w:r>
      <w:r w:rsidR="00CC7015">
        <w:rPr>
          <w:rFonts w:ascii="Times New Roman" w:eastAsia="Times New Roman" w:hAnsi="Times New Roman" w:cs="Times New Roman"/>
          <w:sz w:val="24"/>
          <w:szCs w:val="24"/>
        </w:rPr>
        <w:t>щодо цього</w:t>
      </w:r>
      <w:r w:rsidRPr="009272F0">
        <w:rPr>
          <w:rFonts w:ascii="Times New Roman" w:eastAsia="Times New Roman" w:hAnsi="Times New Roman" w:cs="Times New Roman"/>
          <w:sz w:val="24"/>
          <w:szCs w:val="24"/>
        </w:rPr>
        <w:t xml:space="preserve"> та зазначив, що рішенням </w:t>
      </w:r>
      <w:proofErr w:type="spellStart"/>
      <w:r w:rsidRPr="009272F0">
        <w:rPr>
          <w:rFonts w:ascii="Times New Roman" w:eastAsia="Times New Roman" w:hAnsi="Times New Roman" w:cs="Times New Roman"/>
          <w:sz w:val="24"/>
          <w:szCs w:val="24"/>
        </w:rPr>
        <w:t>Крюківського</w:t>
      </w:r>
      <w:proofErr w:type="spellEnd"/>
      <w:r w:rsidRPr="009272F0">
        <w:rPr>
          <w:rFonts w:ascii="Times New Roman" w:eastAsia="Times New Roman" w:hAnsi="Times New Roman" w:cs="Times New Roman"/>
          <w:sz w:val="24"/>
          <w:szCs w:val="24"/>
        </w:rPr>
        <w:t xml:space="preserve"> районного суду міста Кременчука Полтавської області від 13 листопада 2017 року у справі №</w:t>
      </w:r>
      <w:r w:rsidR="00B35623">
        <w:rPr>
          <w:rFonts w:ascii="Times New Roman" w:eastAsia="Times New Roman" w:hAnsi="Times New Roman" w:cs="Times New Roman"/>
          <w:sz w:val="24"/>
          <w:szCs w:val="24"/>
        </w:rPr>
        <w:t> </w:t>
      </w:r>
      <w:r w:rsidRPr="009272F0">
        <w:rPr>
          <w:rFonts w:ascii="Times New Roman" w:eastAsia="Times New Roman" w:hAnsi="Times New Roman" w:cs="Times New Roman"/>
          <w:sz w:val="24"/>
          <w:szCs w:val="24"/>
        </w:rPr>
        <w:t xml:space="preserve">534/1184/17 розірвано шлюб між ним та матір’ю дитини – </w:t>
      </w:r>
      <w:r w:rsidR="00B63400">
        <w:rPr>
          <w:rFonts w:ascii="Times New Roman" w:eastAsia="Times New Roman" w:hAnsi="Times New Roman" w:cs="Times New Roman"/>
          <w:sz w:val="24"/>
          <w:szCs w:val="24"/>
        </w:rPr>
        <w:t>ОСОБА_3</w:t>
      </w:r>
      <w:r w:rsidRPr="009272F0">
        <w:rPr>
          <w:rFonts w:ascii="Times New Roman" w:eastAsia="Times New Roman" w:hAnsi="Times New Roman" w:cs="Times New Roman"/>
          <w:sz w:val="24"/>
          <w:szCs w:val="24"/>
        </w:rPr>
        <w:t xml:space="preserve">. Дочка переважну частину </w:t>
      </w:r>
      <w:r w:rsidR="00CC7015">
        <w:rPr>
          <w:rFonts w:ascii="Times New Roman" w:eastAsia="Times New Roman" w:hAnsi="Times New Roman" w:cs="Times New Roman"/>
          <w:sz w:val="24"/>
          <w:szCs w:val="24"/>
        </w:rPr>
        <w:t>часу проживала зі своєю матір’ю, тому</w:t>
      </w:r>
      <w:r w:rsidRPr="009272F0">
        <w:rPr>
          <w:rFonts w:ascii="Times New Roman" w:eastAsia="Times New Roman" w:hAnsi="Times New Roman" w:cs="Times New Roman"/>
          <w:sz w:val="24"/>
          <w:szCs w:val="24"/>
        </w:rPr>
        <w:t xml:space="preserve"> </w:t>
      </w:r>
      <w:r w:rsidR="00CC7015">
        <w:rPr>
          <w:rFonts w:ascii="Times New Roman" w:eastAsia="Times New Roman" w:hAnsi="Times New Roman" w:cs="Times New Roman"/>
          <w:sz w:val="24"/>
          <w:szCs w:val="24"/>
        </w:rPr>
        <w:t>в</w:t>
      </w:r>
      <w:r w:rsidRPr="009272F0">
        <w:rPr>
          <w:rFonts w:ascii="Times New Roman" w:eastAsia="Times New Roman" w:hAnsi="Times New Roman" w:cs="Times New Roman"/>
          <w:sz w:val="24"/>
          <w:szCs w:val="24"/>
        </w:rPr>
        <w:t xml:space="preserve"> нього не було підстав зазначати в декларації відомості про </w:t>
      </w:r>
      <w:r w:rsidR="00755140">
        <w:rPr>
          <w:rFonts w:ascii="Times New Roman" w:eastAsia="Times New Roman" w:hAnsi="Times New Roman" w:cs="Times New Roman"/>
          <w:sz w:val="24"/>
          <w:szCs w:val="24"/>
        </w:rPr>
        <w:t>ІНФОРМАЦІЯ_5</w:t>
      </w:r>
      <w:r w:rsidRPr="009272F0">
        <w:rPr>
          <w:rFonts w:ascii="Times New Roman" w:eastAsia="Times New Roman" w:hAnsi="Times New Roman" w:cs="Times New Roman"/>
          <w:sz w:val="24"/>
          <w:szCs w:val="24"/>
        </w:rPr>
        <w:t xml:space="preserve"> дочку </w:t>
      </w:r>
      <w:r w:rsidR="00CC7015">
        <w:rPr>
          <w:rFonts w:ascii="Times New Roman" w:eastAsia="Times New Roman" w:hAnsi="Times New Roman" w:cs="Times New Roman"/>
          <w:sz w:val="24"/>
          <w:szCs w:val="24"/>
        </w:rPr>
        <w:t>в</w:t>
      </w:r>
      <w:r w:rsidRPr="009272F0">
        <w:rPr>
          <w:rFonts w:ascii="Times New Roman" w:eastAsia="Times New Roman" w:hAnsi="Times New Roman" w:cs="Times New Roman"/>
          <w:sz w:val="24"/>
          <w:szCs w:val="24"/>
        </w:rPr>
        <w:t xml:space="preserve"> деклараціях за 2017</w:t>
      </w:r>
      <w:r w:rsidR="00CC7015" w:rsidRPr="009272F0">
        <w:rPr>
          <w:rFonts w:ascii="Times New Roman" w:eastAsia="Times New Roman" w:hAnsi="Times New Roman" w:cs="Times New Roman"/>
          <w:sz w:val="24"/>
          <w:szCs w:val="24"/>
        </w:rPr>
        <w:t>–</w:t>
      </w:r>
      <w:r w:rsidRPr="009272F0">
        <w:rPr>
          <w:rFonts w:ascii="Times New Roman" w:eastAsia="Times New Roman" w:hAnsi="Times New Roman" w:cs="Times New Roman"/>
          <w:sz w:val="24"/>
          <w:szCs w:val="24"/>
        </w:rPr>
        <w:t>2018 рок</w:t>
      </w:r>
      <w:r w:rsidR="00CC7015">
        <w:rPr>
          <w:rFonts w:ascii="Times New Roman" w:eastAsia="Times New Roman" w:hAnsi="Times New Roman" w:cs="Times New Roman"/>
          <w:sz w:val="24"/>
          <w:szCs w:val="24"/>
        </w:rPr>
        <w:t>и</w:t>
      </w:r>
      <w:r w:rsidRPr="009272F0">
        <w:rPr>
          <w:rFonts w:ascii="Times New Roman" w:eastAsia="Times New Roman" w:hAnsi="Times New Roman" w:cs="Times New Roman"/>
          <w:sz w:val="24"/>
          <w:szCs w:val="24"/>
        </w:rPr>
        <w:t xml:space="preserve">, адже вона не була членом його сім’ї </w:t>
      </w:r>
      <w:r w:rsidR="00CC7015">
        <w:rPr>
          <w:rFonts w:ascii="Times New Roman" w:eastAsia="Times New Roman" w:hAnsi="Times New Roman" w:cs="Times New Roman"/>
          <w:sz w:val="24"/>
          <w:szCs w:val="24"/>
        </w:rPr>
        <w:t>в</w:t>
      </w:r>
      <w:r w:rsidRPr="009272F0">
        <w:rPr>
          <w:rFonts w:ascii="Times New Roman" w:eastAsia="Times New Roman" w:hAnsi="Times New Roman" w:cs="Times New Roman"/>
          <w:sz w:val="24"/>
          <w:szCs w:val="24"/>
        </w:rPr>
        <w:t xml:space="preserve"> розумінні абзацу 15 частини першої статті 1 Закону України «Про запобігання корупції». </w:t>
      </w:r>
    </w:p>
    <w:p w:rsidR="009272F0" w:rsidRPr="009272F0" w:rsidRDefault="009272F0" w:rsidP="00575A92">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Кандидат висловив обізнаність щодо того, що 18 жовтня 2019 року набрали чинності зміни до Закону України «Про запобігання корупції», відповідно до </w:t>
      </w:r>
      <w:r w:rsidR="000D32E2">
        <w:rPr>
          <w:rFonts w:ascii="Times New Roman" w:eastAsia="Times New Roman" w:hAnsi="Times New Roman" w:cs="Times New Roman"/>
          <w:sz w:val="24"/>
          <w:szCs w:val="24"/>
        </w:rPr>
        <w:t>яких</w:t>
      </w:r>
      <w:r w:rsidRPr="009272F0">
        <w:rPr>
          <w:rFonts w:ascii="Times New Roman" w:eastAsia="Times New Roman" w:hAnsi="Times New Roman" w:cs="Times New Roman"/>
          <w:sz w:val="24"/>
          <w:szCs w:val="24"/>
        </w:rPr>
        <w:t xml:space="preserve"> членами сім’ї суб’єкта декларування вважаються діти до досягнення ними повноліття незалежно від спільного проживання із суб’єктом.</w:t>
      </w:r>
    </w:p>
    <w:p w:rsidR="009272F0" w:rsidRPr="009272F0" w:rsidRDefault="009272F0" w:rsidP="00575A92">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Кандидат зазначив, що </w:t>
      </w:r>
      <w:r w:rsidR="00AA48D5">
        <w:rPr>
          <w:rFonts w:ascii="Times New Roman" w:eastAsia="Times New Roman" w:hAnsi="Times New Roman" w:cs="Times New Roman"/>
          <w:sz w:val="24"/>
          <w:szCs w:val="24"/>
        </w:rPr>
        <w:t>в</w:t>
      </w:r>
      <w:r w:rsidRPr="009272F0">
        <w:rPr>
          <w:rFonts w:ascii="Times New Roman" w:eastAsia="Times New Roman" w:hAnsi="Times New Roman" w:cs="Times New Roman"/>
          <w:sz w:val="24"/>
          <w:szCs w:val="24"/>
        </w:rPr>
        <w:t xml:space="preserve"> нього не було мотиву приховати інформацію про </w:t>
      </w:r>
      <w:r w:rsidR="00755140">
        <w:rPr>
          <w:rFonts w:ascii="Times New Roman" w:eastAsia="Times New Roman" w:hAnsi="Times New Roman" w:cs="Times New Roman"/>
          <w:sz w:val="24"/>
          <w:szCs w:val="24"/>
        </w:rPr>
        <w:t>ІНФОРМАЦІЯ_6</w:t>
      </w:r>
      <w:r w:rsidRPr="009272F0">
        <w:rPr>
          <w:rFonts w:ascii="Times New Roman" w:eastAsia="Times New Roman" w:hAnsi="Times New Roman" w:cs="Times New Roman"/>
          <w:sz w:val="24"/>
          <w:szCs w:val="24"/>
        </w:rPr>
        <w:t xml:space="preserve"> доньку, це прикр</w:t>
      </w:r>
      <w:r w:rsidR="00AA48D5">
        <w:rPr>
          <w:rFonts w:ascii="Times New Roman" w:eastAsia="Times New Roman" w:hAnsi="Times New Roman" w:cs="Times New Roman"/>
          <w:sz w:val="24"/>
          <w:szCs w:val="24"/>
        </w:rPr>
        <w:t>а</w:t>
      </w:r>
      <w:r w:rsidRPr="009272F0">
        <w:rPr>
          <w:rFonts w:ascii="Times New Roman" w:eastAsia="Times New Roman" w:hAnsi="Times New Roman" w:cs="Times New Roman"/>
          <w:sz w:val="24"/>
          <w:szCs w:val="24"/>
        </w:rPr>
        <w:t xml:space="preserve"> помилк</w:t>
      </w:r>
      <w:r w:rsidR="00AA48D5">
        <w:rPr>
          <w:rFonts w:ascii="Times New Roman" w:eastAsia="Times New Roman" w:hAnsi="Times New Roman" w:cs="Times New Roman"/>
          <w:sz w:val="24"/>
          <w:szCs w:val="24"/>
        </w:rPr>
        <w:t>а, яка</w:t>
      </w:r>
      <w:r w:rsidRPr="009272F0">
        <w:rPr>
          <w:rFonts w:ascii="Times New Roman" w:eastAsia="Times New Roman" w:hAnsi="Times New Roman" w:cs="Times New Roman"/>
          <w:sz w:val="24"/>
          <w:szCs w:val="24"/>
        </w:rPr>
        <w:t xml:space="preserve">, можливо, </w:t>
      </w:r>
      <w:r w:rsidR="00AA48D5">
        <w:rPr>
          <w:rFonts w:ascii="Times New Roman" w:eastAsia="Times New Roman" w:hAnsi="Times New Roman" w:cs="Times New Roman"/>
          <w:sz w:val="24"/>
          <w:szCs w:val="24"/>
        </w:rPr>
        <w:t xml:space="preserve">сталась через </w:t>
      </w:r>
      <w:r w:rsidRPr="009272F0">
        <w:rPr>
          <w:rFonts w:ascii="Times New Roman" w:eastAsia="Times New Roman" w:hAnsi="Times New Roman" w:cs="Times New Roman"/>
          <w:sz w:val="24"/>
          <w:szCs w:val="24"/>
        </w:rPr>
        <w:t>неуважні</w:t>
      </w:r>
      <w:r w:rsidR="00AA48D5">
        <w:rPr>
          <w:rFonts w:ascii="Times New Roman" w:eastAsia="Times New Roman" w:hAnsi="Times New Roman" w:cs="Times New Roman"/>
          <w:sz w:val="24"/>
          <w:szCs w:val="24"/>
        </w:rPr>
        <w:t>сть</w:t>
      </w:r>
      <w:r w:rsidRPr="009272F0">
        <w:rPr>
          <w:rFonts w:ascii="Times New Roman" w:eastAsia="Times New Roman" w:hAnsi="Times New Roman" w:cs="Times New Roman"/>
          <w:sz w:val="24"/>
          <w:szCs w:val="24"/>
        </w:rPr>
        <w:t xml:space="preserve">. Водночас, кандидат просив урахувати, що відомості про дочку та майно, яке перебувало у її користуванні, відображені ним у декларації за 2016 рік. </w:t>
      </w:r>
    </w:p>
    <w:p w:rsidR="009272F0" w:rsidRPr="009272F0" w:rsidRDefault="009272F0" w:rsidP="00575A92">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Окрім того, під час спеціального спільного засідання обговорено обставини </w:t>
      </w:r>
      <w:proofErr w:type="spellStart"/>
      <w:r w:rsidRPr="009272F0">
        <w:rPr>
          <w:rFonts w:ascii="Times New Roman" w:eastAsia="Times New Roman" w:hAnsi="Times New Roman" w:cs="Times New Roman"/>
          <w:sz w:val="24"/>
          <w:szCs w:val="24"/>
        </w:rPr>
        <w:t>незазначення</w:t>
      </w:r>
      <w:proofErr w:type="spellEnd"/>
      <w:r w:rsidRPr="009272F0">
        <w:rPr>
          <w:rFonts w:ascii="Times New Roman" w:eastAsia="Times New Roman" w:hAnsi="Times New Roman" w:cs="Times New Roman"/>
          <w:sz w:val="24"/>
          <w:szCs w:val="24"/>
        </w:rPr>
        <w:t xml:space="preserve"> кандидатом у декларації за 2017 рік відомостей про близьких осіб, у тому числі осіб, з якими він був пов’язаний спільним побутом, взаємними правами та обов’язками. Не вказано цієї інформації й у декларації родинних </w:t>
      </w:r>
      <w:proofErr w:type="spellStart"/>
      <w:r w:rsidRPr="009272F0">
        <w:rPr>
          <w:rFonts w:ascii="Times New Roman" w:eastAsia="Times New Roman" w:hAnsi="Times New Roman" w:cs="Times New Roman"/>
          <w:sz w:val="24"/>
          <w:szCs w:val="24"/>
        </w:rPr>
        <w:t>зв’язків</w:t>
      </w:r>
      <w:proofErr w:type="spellEnd"/>
      <w:r w:rsidRPr="009272F0">
        <w:rPr>
          <w:rFonts w:ascii="Times New Roman" w:eastAsia="Times New Roman" w:hAnsi="Times New Roman" w:cs="Times New Roman"/>
          <w:sz w:val="24"/>
          <w:szCs w:val="24"/>
        </w:rPr>
        <w:t xml:space="preserve"> кандидата за 2013</w:t>
      </w:r>
      <w:r w:rsidR="00F270B7" w:rsidRPr="009272F0">
        <w:rPr>
          <w:rFonts w:ascii="Times New Roman" w:eastAsia="Times New Roman" w:hAnsi="Times New Roman" w:cs="Times New Roman"/>
          <w:sz w:val="24"/>
          <w:szCs w:val="24"/>
        </w:rPr>
        <w:t>–</w:t>
      </w:r>
      <w:r w:rsidRPr="009272F0">
        <w:rPr>
          <w:rFonts w:ascii="Times New Roman" w:eastAsia="Times New Roman" w:hAnsi="Times New Roman" w:cs="Times New Roman"/>
          <w:sz w:val="24"/>
          <w:szCs w:val="24"/>
        </w:rPr>
        <w:t xml:space="preserve">2017 роки. Водночас встановлено, що </w:t>
      </w:r>
      <w:r w:rsidR="00F270B7">
        <w:rPr>
          <w:rFonts w:ascii="Times New Roman" w:eastAsia="Times New Roman" w:hAnsi="Times New Roman" w:cs="Times New Roman"/>
          <w:sz w:val="24"/>
          <w:szCs w:val="24"/>
        </w:rPr>
        <w:t>в</w:t>
      </w:r>
      <w:r w:rsidRPr="009272F0">
        <w:rPr>
          <w:rFonts w:ascii="Times New Roman" w:eastAsia="Times New Roman" w:hAnsi="Times New Roman" w:cs="Times New Roman"/>
          <w:sz w:val="24"/>
          <w:szCs w:val="24"/>
        </w:rPr>
        <w:t xml:space="preserve"> березні 2018 року </w:t>
      </w:r>
      <w:r w:rsidR="009D1DBB">
        <w:rPr>
          <w:rFonts w:ascii="Times New Roman" w:eastAsia="Times New Roman" w:hAnsi="Times New Roman" w:cs="Times New Roman"/>
          <w:sz w:val="24"/>
          <w:szCs w:val="24"/>
        </w:rPr>
        <w:t>в</w:t>
      </w:r>
      <w:r w:rsidRPr="009272F0">
        <w:rPr>
          <w:rFonts w:ascii="Times New Roman" w:eastAsia="Times New Roman" w:hAnsi="Times New Roman" w:cs="Times New Roman"/>
          <w:sz w:val="24"/>
          <w:szCs w:val="24"/>
        </w:rPr>
        <w:t xml:space="preserve"> кандидата та </w:t>
      </w:r>
      <w:r w:rsidR="00DE590C">
        <w:rPr>
          <w:rFonts w:ascii="Times New Roman" w:eastAsia="Times New Roman" w:hAnsi="Times New Roman" w:cs="Times New Roman"/>
          <w:sz w:val="24"/>
          <w:szCs w:val="24"/>
        </w:rPr>
        <w:t>ОСОБА_1</w:t>
      </w:r>
      <w:r w:rsidRPr="009272F0">
        <w:rPr>
          <w:rFonts w:ascii="Times New Roman" w:eastAsia="Times New Roman" w:hAnsi="Times New Roman" w:cs="Times New Roman"/>
          <w:sz w:val="24"/>
          <w:szCs w:val="24"/>
        </w:rPr>
        <w:t xml:space="preserve"> </w:t>
      </w:r>
      <w:r w:rsidR="0036703C">
        <w:rPr>
          <w:rFonts w:ascii="Times New Roman" w:eastAsia="Times New Roman" w:hAnsi="Times New Roman" w:cs="Times New Roman"/>
          <w:sz w:val="24"/>
          <w:szCs w:val="24"/>
        </w:rPr>
        <w:t>ІНФОРМАЦІЯ_7</w:t>
      </w:r>
      <w:r w:rsidRPr="009272F0">
        <w:rPr>
          <w:rFonts w:ascii="Times New Roman" w:eastAsia="Times New Roman" w:hAnsi="Times New Roman" w:cs="Times New Roman"/>
          <w:sz w:val="24"/>
          <w:szCs w:val="24"/>
        </w:rPr>
        <w:t>.</w:t>
      </w:r>
    </w:p>
    <w:p w:rsidR="009272F0" w:rsidRPr="009272F0" w:rsidRDefault="009272F0" w:rsidP="00575A92">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Кандидат пояснив, що з </w:t>
      </w:r>
      <w:r w:rsidR="0036703C">
        <w:rPr>
          <w:rFonts w:ascii="Times New Roman" w:eastAsia="Times New Roman" w:hAnsi="Times New Roman" w:cs="Times New Roman"/>
          <w:sz w:val="24"/>
          <w:szCs w:val="24"/>
        </w:rPr>
        <w:t>ОСОБА_1</w:t>
      </w:r>
      <w:r w:rsidRPr="009272F0">
        <w:rPr>
          <w:rFonts w:ascii="Times New Roman" w:eastAsia="Times New Roman" w:hAnsi="Times New Roman" w:cs="Times New Roman"/>
          <w:sz w:val="24"/>
          <w:szCs w:val="24"/>
        </w:rPr>
        <w:t xml:space="preserve"> познайомився у 2015 році. У 2016 році </w:t>
      </w:r>
      <w:r w:rsidR="009D1DBB">
        <w:rPr>
          <w:rFonts w:ascii="Times New Roman" w:eastAsia="Times New Roman" w:hAnsi="Times New Roman" w:cs="Times New Roman"/>
          <w:sz w:val="24"/>
          <w:szCs w:val="24"/>
        </w:rPr>
        <w:t xml:space="preserve">вони </w:t>
      </w:r>
      <w:r w:rsidRPr="009272F0">
        <w:rPr>
          <w:rFonts w:ascii="Times New Roman" w:eastAsia="Times New Roman" w:hAnsi="Times New Roman" w:cs="Times New Roman"/>
          <w:sz w:val="24"/>
          <w:szCs w:val="24"/>
        </w:rPr>
        <w:t xml:space="preserve">кілька разів виїжджали на спільний відпочинок. На той час шлюбні стосунки кандидата з </w:t>
      </w:r>
      <w:r w:rsidR="0036703C">
        <w:rPr>
          <w:rFonts w:ascii="Times New Roman" w:eastAsia="Times New Roman" w:hAnsi="Times New Roman" w:cs="Times New Roman"/>
          <w:sz w:val="24"/>
          <w:szCs w:val="24"/>
        </w:rPr>
        <w:t>ОСОБА_3</w:t>
      </w:r>
      <w:r w:rsidRPr="009272F0">
        <w:rPr>
          <w:rFonts w:ascii="Times New Roman" w:eastAsia="Times New Roman" w:hAnsi="Times New Roman" w:cs="Times New Roman"/>
          <w:sz w:val="24"/>
          <w:szCs w:val="24"/>
        </w:rPr>
        <w:t xml:space="preserve"> фактично припинилися й у 2017 році він звернувся до суду з позовом про розірвання шлюбу. Кандидат </w:t>
      </w:r>
      <w:r w:rsidR="009D1DBB">
        <w:rPr>
          <w:rFonts w:ascii="Times New Roman" w:eastAsia="Times New Roman" w:hAnsi="Times New Roman" w:cs="Times New Roman"/>
          <w:sz w:val="24"/>
          <w:szCs w:val="24"/>
        </w:rPr>
        <w:t>тоді</w:t>
      </w:r>
      <w:r w:rsidRPr="009272F0">
        <w:rPr>
          <w:rFonts w:ascii="Times New Roman" w:eastAsia="Times New Roman" w:hAnsi="Times New Roman" w:cs="Times New Roman"/>
          <w:sz w:val="24"/>
          <w:szCs w:val="24"/>
        </w:rPr>
        <w:t xml:space="preserve"> обіймав посаду судді </w:t>
      </w:r>
      <w:r w:rsidR="00C23D4B">
        <w:rPr>
          <w:rFonts w:ascii="Times New Roman" w:eastAsia="Times New Roman" w:hAnsi="Times New Roman" w:cs="Times New Roman"/>
          <w:sz w:val="24"/>
          <w:szCs w:val="24"/>
        </w:rPr>
        <w:t>Комсомольського міського суду</w:t>
      </w:r>
      <w:r w:rsidRPr="009272F0">
        <w:rPr>
          <w:rFonts w:ascii="Times New Roman" w:eastAsia="Times New Roman" w:hAnsi="Times New Roman" w:cs="Times New Roman"/>
          <w:sz w:val="24"/>
          <w:szCs w:val="24"/>
        </w:rPr>
        <w:t xml:space="preserve"> Полтавської області, а </w:t>
      </w:r>
      <w:r w:rsidR="0057147D">
        <w:rPr>
          <w:rFonts w:ascii="Times New Roman" w:eastAsia="Times New Roman" w:hAnsi="Times New Roman" w:cs="Times New Roman"/>
          <w:sz w:val="24"/>
          <w:szCs w:val="24"/>
        </w:rPr>
        <w:t>ОСОБА_1</w:t>
      </w:r>
      <w:r w:rsidR="00C23D4B">
        <w:rPr>
          <w:rFonts w:ascii="Times New Roman" w:eastAsia="Times New Roman" w:hAnsi="Times New Roman" w:cs="Times New Roman"/>
          <w:sz w:val="24"/>
          <w:szCs w:val="24"/>
        </w:rPr>
        <w:t xml:space="preserve"> </w:t>
      </w:r>
      <w:r w:rsidR="00C23D4B" w:rsidRPr="009272F0">
        <w:rPr>
          <w:rFonts w:ascii="Times New Roman" w:eastAsia="Times New Roman" w:hAnsi="Times New Roman" w:cs="Times New Roman"/>
          <w:sz w:val="24"/>
          <w:szCs w:val="24"/>
        </w:rPr>
        <w:t xml:space="preserve">– </w:t>
      </w:r>
      <w:r w:rsidRPr="009272F0">
        <w:rPr>
          <w:rFonts w:ascii="Times New Roman" w:eastAsia="Times New Roman" w:hAnsi="Times New Roman" w:cs="Times New Roman"/>
          <w:sz w:val="24"/>
          <w:szCs w:val="24"/>
        </w:rPr>
        <w:t xml:space="preserve">посаду судді </w:t>
      </w:r>
      <w:proofErr w:type="spellStart"/>
      <w:r w:rsidRPr="009272F0">
        <w:rPr>
          <w:rFonts w:ascii="Times New Roman" w:eastAsia="Times New Roman" w:hAnsi="Times New Roman" w:cs="Times New Roman"/>
          <w:sz w:val="24"/>
          <w:szCs w:val="24"/>
        </w:rPr>
        <w:t>Новосанжарського</w:t>
      </w:r>
      <w:proofErr w:type="spellEnd"/>
      <w:r w:rsidRPr="009272F0">
        <w:rPr>
          <w:rFonts w:ascii="Times New Roman" w:eastAsia="Times New Roman" w:hAnsi="Times New Roman" w:cs="Times New Roman"/>
          <w:sz w:val="24"/>
          <w:szCs w:val="24"/>
        </w:rPr>
        <w:t xml:space="preserve"> районного суду Полтавської області. Відстань між населеними пунктами, де розташовані вказані суди (місто Горішн</w:t>
      </w:r>
      <w:r w:rsidR="008C60D0">
        <w:rPr>
          <w:rFonts w:ascii="Times New Roman" w:eastAsia="Times New Roman" w:hAnsi="Times New Roman" w:cs="Times New Roman"/>
          <w:sz w:val="24"/>
          <w:szCs w:val="24"/>
        </w:rPr>
        <w:t>і Плавні та селище Нові Санжари</w:t>
      </w:r>
      <w:r w:rsidRPr="009272F0">
        <w:rPr>
          <w:rFonts w:ascii="Times New Roman" w:eastAsia="Times New Roman" w:hAnsi="Times New Roman" w:cs="Times New Roman"/>
          <w:sz w:val="24"/>
          <w:szCs w:val="24"/>
        </w:rPr>
        <w:t xml:space="preserve"> у Полтавській області</w:t>
      </w:r>
      <w:r w:rsidR="008C60D0">
        <w:rPr>
          <w:rFonts w:ascii="Times New Roman" w:eastAsia="Times New Roman" w:hAnsi="Times New Roman" w:cs="Times New Roman"/>
          <w:sz w:val="24"/>
          <w:szCs w:val="24"/>
        </w:rPr>
        <w:t>),</w:t>
      </w:r>
      <w:r w:rsidRPr="009272F0">
        <w:rPr>
          <w:rFonts w:ascii="Times New Roman" w:eastAsia="Times New Roman" w:hAnsi="Times New Roman" w:cs="Times New Roman"/>
          <w:sz w:val="24"/>
          <w:szCs w:val="24"/>
        </w:rPr>
        <w:t xml:space="preserve"> </w:t>
      </w:r>
      <w:r w:rsidR="008C60D0">
        <w:rPr>
          <w:rFonts w:ascii="Times New Roman" w:eastAsia="Times New Roman" w:hAnsi="Times New Roman" w:cs="Times New Roman"/>
          <w:sz w:val="24"/>
          <w:szCs w:val="24"/>
        </w:rPr>
        <w:t>становила</w:t>
      </w:r>
      <w:r w:rsidRPr="009272F0">
        <w:rPr>
          <w:rFonts w:ascii="Times New Roman" w:eastAsia="Times New Roman" w:hAnsi="Times New Roman" w:cs="Times New Roman"/>
          <w:sz w:val="24"/>
          <w:szCs w:val="24"/>
        </w:rPr>
        <w:t xml:space="preserve"> 80 км. Кандидат зазначив, що до березня 2018 року він та </w:t>
      </w:r>
      <w:r w:rsidR="006A5FD6">
        <w:rPr>
          <w:rFonts w:ascii="Times New Roman" w:eastAsia="Times New Roman" w:hAnsi="Times New Roman" w:cs="Times New Roman"/>
          <w:sz w:val="24"/>
          <w:szCs w:val="24"/>
        </w:rPr>
        <w:t>ОСОБА_1</w:t>
      </w:r>
      <w:r w:rsidRPr="009272F0">
        <w:rPr>
          <w:rFonts w:ascii="Times New Roman" w:eastAsia="Times New Roman" w:hAnsi="Times New Roman" w:cs="Times New Roman"/>
          <w:sz w:val="24"/>
          <w:szCs w:val="24"/>
        </w:rPr>
        <w:t xml:space="preserve"> разом не мешка</w:t>
      </w:r>
      <w:r w:rsidR="008C60D0">
        <w:rPr>
          <w:rFonts w:ascii="Times New Roman" w:eastAsia="Times New Roman" w:hAnsi="Times New Roman" w:cs="Times New Roman"/>
          <w:sz w:val="24"/>
          <w:szCs w:val="24"/>
        </w:rPr>
        <w:t>ли</w:t>
      </w:r>
      <w:r w:rsidRPr="009272F0">
        <w:rPr>
          <w:rFonts w:ascii="Times New Roman" w:eastAsia="Times New Roman" w:hAnsi="Times New Roman" w:cs="Times New Roman"/>
          <w:sz w:val="24"/>
          <w:szCs w:val="24"/>
        </w:rPr>
        <w:t>, спільного п</w:t>
      </w:r>
      <w:r w:rsidR="008C60D0">
        <w:rPr>
          <w:rFonts w:ascii="Times New Roman" w:eastAsia="Times New Roman" w:hAnsi="Times New Roman" w:cs="Times New Roman"/>
          <w:sz w:val="24"/>
          <w:szCs w:val="24"/>
        </w:rPr>
        <w:t xml:space="preserve">обуту </w:t>
      </w:r>
      <w:r w:rsidRPr="009272F0">
        <w:rPr>
          <w:rFonts w:ascii="Times New Roman" w:eastAsia="Times New Roman" w:hAnsi="Times New Roman" w:cs="Times New Roman"/>
          <w:sz w:val="24"/>
          <w:szCs w:val="24"/>
        </w:rPr>
        <w:t xml:space="preserve">не вели, як і не мали взаємних прав та обов’язків. Наприкінці 2017 року кандидат орендував квартиру </w:t>
      </w:r>
      <w:r w:rsidR="008C60D0">
        <w:rPr>
          <w:rFonts w:ascii="Times New Roman" w:eastAsia="Times New Roman" w:hAnsi="Times New Roman" w:cs="Times New Roman"/>
          <w:sz w:val="24"/>
          <w:szCs w:val="24"/>
        </w:rPr>
        <w:t>в</w:t>
      </w:r>
      <w:r w:rsidRPr="009272F0">
        <w:rPr>
          <w:rFonts w:ascii="Times New Roman" w:eastAsia="Times New Roman" w:hAnsi="Times New Roman" w:cs="Times New Roman"/>
          <w:sz w:val="24"/>
          <w:szCs w:val="24"/>
        </w:rPr>
        <w:t xml:space="preserve"> місті Горішні Плавні, де мешкала </w:t>
      </w:r>
      <w:r w:rsidR="006A5FD6">
        <w:rPr>
          <w:rFonts w:ascii="Times New Roman" w:eastAsia="Times New Roman" w:hAnsi="Times New Roman" w:cs="Times New Roman"/>
          <w:sz w:val="24"/>
          <w:szCs w:val="24"/>
        </w:rPr>
        <w:t>ОСОБА_1</w:t>
      </w:r>
      <w:r w:rsidRPr="009272F0">
        <w:rPr>
          <w:rFonts w:ascii="Times New Roman" w:eastAsia="Times New Roman" w:hAnsi="Times New Roman" w:cs="Times New Roman"/>
          <w:sz w:val="24"/>
          <w:szCs w:val="24"/>
        </w:rPr>
        <w:t xml:space="preserve">. Кандидат запевнив, що до 2018 року він та </w:t>
      </w:r>
      <w:r w:rsidR="006A5FD6">
        <w:rPr>
          <w:rFonts w:ascii="Times New Roman" w:eastAsia="Times New Roman" w:hAnsi="Times New Roman" w:cs="Times New Roman"/>
          <w:sz w:val="24"/>
          <w:szCs w:val="24"/>
        </w:rPr>
        <w:t>ОСОБА_1</w:t>
      </w:r>
      <w:r w:rsidRPr="009272F0">
        <w:rPr>
          <w:rFonts w:ascii="Times New Roman" w:eastAsia="Times New Roman" w:hAnsi="Times New Roman" w:cs="Times New Roman"/>
          <w:sz w:val="24"/>
          <w:szCs w:val="24"/>
        </w:rPr>
        <w:t xml:space="preserve"> спільно не проживали, спільного бюджету не вели, спільних витрат не мали, </w:t>
      </w:r>
      <w:r w:rsidRPr="009272F0">
        <w:rPr>
          <w:rFonts w:ascii="Times New Roman" w:eastAsia="Times New Roman" w:hAnsi="Times New Roman" w:cs="Times New Roman"/>
          <w:sz w:val="24"/>
          <w:szCs w:val="24"/>
        </w:rPr>
        <w:lastRenderedPageBreak/>
        <w:t xml:space="preserve">спільного майна не мали. З цих підстав кандидат вважав, що у нього не виникало обов’язку зазначати відомості про </w:t>
      </w:r>
      <w:r w:rsidR="00FE5AFA">
        <w:rPr>
          <w:rFonts w:ascii="Times New Roman" w:eastAsia="Times New Roman" w:hAnsi="Times New Roman" w:cs="Times New Roman"/>
          <w:sz w:val="24"/>
          <w:szCs w:val="24"/>
        </w:rPr>
        <w:t>ОСОБА_1</w:t>
      </w:r>
      <w:r w:rsidRPr="009272F0">
        <w:rPr>
          <w:rFonts w:ascii="Times New Roman" w:eastAsia="Times New Roman" w:hAnsi="Times New Roman" w:cs="Times New Roman"/>
          <w:sz w:val="24"/>
          <w:szCs w:val="24"/>
        </w:rPr>
        <w:t xml:space="preserve"> у деклараціях до</w:t>
      </w:r>
      <w:r w:rsidR="00A56025">
        <w:rPr>
          <w:rFonts w:ascii="Times New Roman" w:eastAsia="Times New Roman" w:hAnsi="Times New Roman" w:cs="Times New Roman"/>
          <w:sz w:val="24"/>
          <w:szCs w:val="24"/>
        </w:rPr>
        <w:t xml:space="preserve"> </w:t>
      </w:r>
      <w:r w:rsidRPr="009272F0">
        <w:rPr>
          <w:rFonts w:ascii="Times New Roman" w:eastAsia="Times New Roman" w:hAnsi="Times New Roman" w:cs="Times New Roman"/>
          <w:sz w:val="24"/>
          <w:szCs w:val="24"/>
        </w:rPr>
        <w:t>2018 року.</w:t>
      </w:r>
    </w:p>
    <w:p w:rsidR="009272F0" w:rsidRPr="009272F0" w:rsidRDefault="00A56025" w:rsidP="00575A92">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Крім того</w:t>
      </w:r>
      <w:r w:rsidR="009272F0" w:rsidRPr="009272F0">
        <w:rPr>
          <w:rFonts w:ascii="Times New Roman" w:eastAsia="Times New Roman" w:hAnsi="Times New Roman" w:cs="Times New Roman"/>
          <w:sz w:val="24"/>
          <w:szCs w:val="24"/>
        </w:rPr>
        <w:t>, під час спеціального спільного засідання виявлено, що згідно з повідомленням про суттєві зміни в майновому стані від 09 серпня 2019 року кандидат</w:t>
      </w:r>
      <w:r>
        <w:rPr>
          <w:rFonts w:ascii="Times New Roman" w:eastAsia="Times New Roman" w:hAnsi="Times New Roman" w:cs="Times New Roman"/>
          <w:sz w:val="24"/>
          <w:szCs w:val="24"/>
        </w:rPr>
        <w:t xml:space="preserve"> </w:t>
      </w:r>
      <w:r w:rsidR="009272F0" w:rsidRPr="009272F0">
        <w:rPr>
          <w:rFonts w:ascii="Times New Roman" w:eastAsia="Times New Roman" w:hAnsi="Times New Roman" w:cs="Times New Roman"/>
          <w:sz w:val="24"/>
          <w:szCs w:val="24"/>
        </w:rPr>
        <w:t>08</w:t>
      </w:r>
      <w:r w:rsidR="00E61542">
        <w:rPr>
          <w:rFonts w:ascii="Times New Roman" w:eastAsia="Times New Roman" w:hAnsi="Times New Roman" w:cs="Times New Roman"/>
          <w:sz w:val="24"/>
          <w:szCs w:val="24"/>
        </w:rPr>
        <w:t> </w:t>
      </w:r>
      <w:r w:rsidR="009272F0" w:rsidRPr="009272F0">
        <w:rPr>
          <w:rFonts w:ascii="Times New Roman" w:eastAsia="Times New Roman" w:hAnsi="Times New Roman" w:cs="Times New Roman"/>
          <w:sz w:val="24"/>
          <w:szCs w:val="24"/>
        </w:rPr>
        <w:t>серпня</w:t>
      </w:r>
      <w:r w:rsidR="00E61542">
        <w:rPr>
          <w:rFonts w:ascii="Times New Roman" w:eastAsia="Times New Roman" w:hAnsi="Times New Roman" w:cs="Times New Roman"/>
          <w:sz w:val="24"/>
          <w:szCs w:val="24"/>
        </w:rPr>
        <w:t> </w:t>
      </w:r>
      <w:r w:rsidR="009272F0" w:rsidRPr="009272F0">
        <w:rPr>
          <w:rFonts w:ascii="Times New Roman" w:eastAsia="Times New Roman" w:hAnsi="Times New Roman" w:cs="Times New Roman"/>
          <w:sz w:val="24"/>
          <w:szCs w:val="24"/>
        </w:rPr>
        <w:t>2019 року набув у власність земельну ділянку  площею 1</w:t>
      </w:r>
      <w:r w:rsidR="00AC3908">
        <w:rPr>
          <w:rFonts w:ascii="Times New Roman" w:eastAsia="Times New Roman" w:hAnsi="Times New Roman" w:cs="Times New Roman"/>
          <w:sz w:val="24"/>
          <w:szCs w:val="24"/>
          <w:lang w:val="en-US"/>
        </w:rPr>
        <w:t xml:space="preserve"> </w:t>
      </w:r>
      <w:r w:rsidR="009272F0" w:rsidRPr="009272F0">
        <w:rPr>
          <w:rFonts w:ascii="Times New Roman" w:eastAsia="Times New Roman" w:hAnsi="Times New Roman" w:cs="Times New Roman"/>
          <w:sz w:val="24"/>
          <w:szCs w:val="24"/>
        </w:rPr>
        <w:t>000 м</w:t>
      </w:r>
      <w:r w:rsidR="009272F0" w:rsidRPr="00AC3908">
        <w:rPr>
          <w:rFonts w:ascii="Times New Roman" w:eastAsia="Times New Roman" w:hAnsi="Times New Roman" w:cs="Times New Roman"/>
          <w:sz w:val="24"/>
          <w:szCs w:val="24"/>
          <w:vertAlign w:val="superscript"/>
        </w:rPr>
        <w:t>2</w:t>
      </w:r>
      <w:r w:rsidR="00AC3908">
        <w:rPr>
          <w:rFonts w:ascii="Times New Roman" w:eastAsia="Times New Roman" w:hAnsi="Times New Roman" w:cs="Times New Roman"/>
          <w:sz w:val="24"/>
          <w:szCs w:val="24"/>
        </w:rPr>
        <w:t>, розташовану в</w:t>
      </w:r>
      <w:r w:rsidR="009272F0" w:rsidRPr="009272F0">
        <w:rPr>
          <w:rFonts w:ascii="Times New Roman" w:eastAsia="Times New Roman" w:hAnsi="Times New Roman" w:cs="Times New Roman"/>
          <w:sz w:val="24"/>
          <w:szCs w:val="24"/>
        </w:rPr>
        <w:t xml:space="preserve"> місті Горішні Плавні Полтавської області, вартістю 274 166 грн. </w:t>
      </w:r>
      <w:r w:rsidR="00AC3908">
        <w:rPr>
          <w:rFonts w:ascii="Times New Roman" w:eastAsia="Times New Roman" w:hAnsi="Times New Roman" w:cs="Times New Roman"/>
          <w:sz w:val="24"/>
          <w:szCs w:val="24"/>
        </w:rPr>
        <w:t>Водночас</w:t>
      </w:r>
      <w:r w:rsidR="009272F0" w:rsidRPr="009272F0">
        <w:rPr>
          <w:rFonts w:ascii="Times New Roman" w:eastAsia="Times New Roman" w:hAnsi="Times New Roman" w:cs="Times New Roman"/>
          <w:sz w:val="24"/>
          <w:szCs w:val="24"/>
        </w:rPr>
        <w:t>, у щорічній декларації за 2019 рік ним відображено суму 274 166 грн як дохід від приватизації земельної ділянки.</w:t>
      </w:r>
    </w:p>
    <w:p w:rsidR="009272F0" w:rsidRPr="009272F0" w:rsidRDefault="009272F0" w:rsidP="00575A92">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Кандидат пояснив, що набув у власність зазначену вище земельну ділянку внаслідок приватизації на підставі рішення </w:t>
      </w:r>
      <w:proofErr w:type="spellStart"/>
      <w:r w:rsidRPr="009272F0">
        <w:rPr>
          <w:rFonts w:ascii="Times New Roman" w:eastAsia="Times New Roman" w:hAnsi="Times New Roman" w:cs="Times New Roman"/>
          <w:sz w:val="24"/>
          <w:szCs w:val="24"/>
        </w:rPr>
        <w:t>Горішньоплавнівської</w:t>
      </w:r>
      <w:proofErr w:type="spellEnd"/>
      <w:r w:rsidRPr="009272F0">
        <w:rPr>
          <w:rFonts w:ascii="Times New Roman" w:eastAsia="Times New Roman" w:hAnsi="Times New Roman" w:cs="Times New Roman"/>
          <w:sz w:val="24"/>
          <w:szCs w:val="24"/>
        </w:rPr>
        <w:t xml:space="preserve"> міської ради від 16 липня 2019</w:t>
      </w:r>
      <w:r w:rsidR="00E61542">
        <w:rPr>
          <w:rFonts w:ascii="Times New Roman" w:eastAsia="Times New Roman" w:hAnsi="Times New Roman" w:cs="Times New Roman"/>
          <w:sz w:val="24"/>
          <w:szCs w:val="24"/>
        </w:rPr>
        <w:t> </w:t>
      </w:r>
      <w:r w:rsidRPr="009272F0">
        <w:rPr>
          <w:rFonts w:ascii="Times New Roman" w:eastAsia="Times New Roman" w:hAnsi="Times New Roman" w:cs="Times New Roman"/>
          <w:sz w:val="24"/>
          <w:szCs w:val="24"/>
        </w:rPr>
        <w:t>року.</w:t>
      </w:r>
      <w:r w:rsidR="00B35623">
        <w:rPr>
          <w:rFonts w:ascii="Times New Roman" w:eastAsia="Times New Roman" w:hAnsi="Times New Roman" w:cs="Times New Roman"/>
          <w:sz w:val="24"/>
          <w:szCs w:val="24"/>
        </w:rPr>
        <w:t xml:space="preserve"> </w:t>
      </w:r>
      <w:r w:rsidRPr="009272F0">
        <w:rPr>
          <w:rFonts w:ascii="Times New Roman" w:eastAsia="Times New Roman" w:hAnsi="Times New Roman" w:cs="Times New Roman"/>
          <w:sz w:val="24"/>
          <w:szCs w:val="24"/>
        </w:rPr>
        <w:t>Оцінку вартості земельної ділянки проведено під час реєстрації права власності на неї. Ураховуючи, що земельна ділянка кандидатом не придбавалась, а набута у власність внаслідок приватизації (тобто безкоштовно), він вказав її вартість у розмірі 274 166 грн у розділі 11 «</w:t>
      </w:r>
      <w:r w:rsidR="00AC3908">
        <w:rPr>
          <w:rFonts w:ascii="Times New Roman" w:eastAsia="Times New Roman" w:hAnsi="Times New Roman" w:cs="Times New Roman"/>
          <w:sz w:val="24"/>
          <w:szCs w:val="24"/>
        </w:rPr>
        <w:t>Доходи, у тому числі подарунки»</w:t>
      </w:r>
      <w:r w:rsidRPr="009272F0">
        <w:rPr>
          <w:rFonts w:ascii="Times New Roman" w:eastAsia="Times New Roman" w:hAnsi="Times New Roman" w:cs="Times New Roman"/>
          <w:sz w:val="24"/>
          <w:szCs w:val="24"/>
        </w:rPr>
        <w:t xml:space="preserve"> </w:t>
      </w:r>
      <w:r w:rsidR="00AC3908" w:rsidRPr="009272F0">
        <w:rPr>
          <w:rFonts w:ascii="Times New Roman" w:eastAsia="Times New Roman" w:hAnsi="Times New Roman" w:cs="Times New Roman"/>
          <w:sz w:val="24"/>
          <w:szCs w:val="24"/>
        </w:rPr>
        <w:t>декларації</w:t>
      </w:r>
      <w:r w:rsidR="00AC3908">
        <w:rPr>
          <w:rFonts w:ascii="Times New Roman" w:eastAsia="Times New Roman" w:hAnsi="Times New Roman" w:cs="Times New Roman"/>
          <w:sz w:val="24"/>
          <w:szCs w:val="24"/>
        </w:rPr>
        <w:t>.</w:t>
      </w:r>
      <w:r w:rsidR="00AC3908" w:rsidRPr="009272F0">
        <w:rPr>
          <w:rFonts w:ascii="Times New Roman" w:eastAsia="Times New Roman" w:hAnsi="Times New Roman" w:cs="Times New Roman"/>
          <w:sz w:val="24"/>
          <w:szCs w:val="24"/>
        </w:rPr>
        <w:t xml:space="preserve"> </w:t>
      </w:r>
      <w:r w:rsidRPr="009272F0">
        <w:rPr>
          <w:rFonts w:ascii="Times New Roman" w:eastAsia="Times New Roman" w:hAnsi="Times New Roman" w:cs="Times New Roman"/>
          <w:sz w:val="24"/>
          <w:szCs w:val="24"/>
        </w:rPr>
        <w:t xml:space="preserve">Кандидат </w:t>
      </w:r>
      <w:r w:rsidR="00CF16B9">
        <w:rPr>
          <w:rFonts w:ascii="Times New Roman" w:eastAsia="Times New Roman" w:hAnsi="Times New Roman" w:cs="Times New Roman"/>
          <w:sz w:val="24"/>
          <w:szCs w:val="24"/>
        </w:rPr>
        <w:t>зазначив</w:t>
      </w:r>
      <w:r w:rsidRPr="009272F0">
        <w:rPr>
          <w:rFonts w:ascii="Times New Roman" w:eastAsia="Times New Roman" w:hAnsi="Times New Roman" w:cs="Times New Roman"/>
          <w:sz w:val="24"/>
          <w:szCs w:val="24"/>
        </w:rPr>
        <w:t>, що на той час були відсутні відповідні роз’яснення Національного агентства з питань запобігання корупції, а тому ним саме таким чином трактовано свій обов’язок з декларування доходів.</w:t>
      </w:r>
    </w:p>
    <w:p w:rsidR="009272F0" w:rsidRPr="009272F0" w:rsidRDefault="009272F0" w:rsidP="00575A92">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Комісією та ГРМЕ </w:t>
      </w:r>
      <w:r w:rsidR="00AC3908">
        <w:rPr>
          <w:rFonts w:ascii="Times New Roman" w:eastAsia="Times New Roman" w:hAnsi="Times New Roman" w:cs="Times New Roman"/>
          <w:sz w:val="24"/>
          <w:szCs w:val="24"/>
        </w:rPr>
        <w:t xml:space="preserve">також </w:t>
      </w:r>
      <w:r w:rsidRPr="009272F0">
        <w:rPr>
          <w:rFonts w:ascii="Times New Roman" w:eastAsia="Times New Roman" w:hAnsi="Times New Roman" w:cs="Times New Roman"/>
          <w:sz w:val="24"/>
          <w:szCs w:val="24"/>
        </w:rPr>
        <w:t xml:space="preserve">виявлено, що згідно з повідомленням про суттєві зміни в майновому стані від 06 лютого 2020 року кандидат </w:t>
      </w:r>
      <w:r w:rsidR="0053309D" w:rsidRPr="009272F0">
        <w:rPr>
          <w:rFonts w:ascii="Times New Roman" w:eastAsia="Times New Roman" w:hAnsi="Times New Roman" w:cs="Times New Roman"/>
          <w:sz w:val="24"/>
          <w:szCs w:val="24"/>
        </w:rPr>
        <w:t xml:space="preserve">31 грудня 2019 року </w:t>
      </w:r>
      <w:r w:rsidRPr="009272F0">
        <w:rPr>
          <w:rFonts w:ascii="Times New Roman" w:eastAsia="Times New Roman" w:hAnsi="Times New Roman" w:cs="Times New Roman"/>
          <w:sz w:val="24"/>
          <w:szCs w:val="24"/>
        </w:rPr>
        <w:t xml:space="preserve">отримав заробітну плату </w:t>
      </w:r>
      <w:r w:rsidR="00E832D9">
        <w:rPr>
          <w:rFonts w:ascii="Times New Roman" w:eastAsia="Times New Roman" w:hAnsi="Times New Roman" w:cs="Times New Roman"/>
          <w:sz w:val="24"/>
          <w:szCs w:val="24"/>
        </w:rPr>
        <w:t>в</w:t>
      </w:r>
      <w:r w:rsidRPr="009272F0">
        <w:rPr>
          <w:rFonts w:ascii="Times New Roman" w:eastAsia="Times New Roman" w:hAnsi="Times New Roman" w:cs="Times New Roman"/>
          <w:sz w:val="24"/>
          <w:szCs w:val="24"/>
        </w:rPr>
        <w:t xml:space="preserve"> розмірі 119 735 грн, що перевищує встановлений Законом України «Про запобігання корупції» поріг для обов’язкового повідомлення про суттєві зм</w:t>
      </w:r>
      <w:r w:rsidR="0053309D">
        <w:rPr>
          <w:rFonts w:ascii="Times New Roman" w:eastAsia="Times New Roman" w:hAnsi="Times New Roman" w:cs="Times New Roman"/>
          <w:sz w:val="24"/>
          <w:szCs w:val="24"/>
        </w:rPr>
        <w:t>іни у майновому стані. Водночас</w:t>
      </w:r>
      <w:r w:rsidRPr="009272F0">
        <w:rPr>
          <w:rFonts w:ascii="Times New Roman" w:eastAsia="Times New Roman" w:hAnsi="Times New Roman" w:cs="Times New Roman"/>
          <w:sz w:val="24"/>
          <w:szCs w:val="24"/>
        </w:rPr>
        <w:t xml:space="preserve"> вимоги Закону України «Про запобігання корупції» передбачають обов’язок суб’єкта декларування подати відповідне повідомлення протягом 10 днів з моменту отримання такого доходу. </w:t>
      </w:r>
    </w:p>
    <w:p w:rsidR="009272F0" w:rsidRPr="009272F0" w:rsidRDefault="009272F0" w:rsidP="00575A92">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Пояснюючи причини несвоєчасного подання повідомлення про суттєві зміни у майновому стані щодо отримання такого доходу кандидат </w:t>
      </w:r>
      <w:r w:rsidR="002B4D95">
        <w:rPr>
          <w:rFonts w:ascii="Times New Roman" w:eastAsia="Times New Roman" w:hAnsi="Times New Roman" w:cs="Times New Roman"/>
          <w:sz w:val="24"/>
          <w:szCs w:val="24"/>
        </w:rPr>
        <w:t>зазначив</w:t>
      </w:r>
      <w:r w:rsidRPr="009272F0">
        <w:rPr>
          <w:rFonts w:ascii="Times New Roman" w:eastAsia="Times New Roman" w:hAnsi="Times New Roman" w:cs="Times New Roman"/>
          <w:sz w:val="24"/>
          <w:szCs w:val="24"/>
        </w:rPr>
        <w:t xml:space="preserve">, що відповідне повідомлення про суттєві зміни подано своєчасно, однак під час заповнення форми повідомлення на офіційному </w:t>
      </w:r>
      <w:proofErr w:type="spellStart"/>
      <w:r w:rsidRPr="009272F0">
        <w:rPr>
          <w:rFonts w:ascii="Times New Roman" w:eastAsia="Times New Roman" w:hAnsi="Times New Roman" w:cs="Times New Roman"/>
          <w:sz w:val="24"/>
          <w:szCs w:val="24"/>
        </w:rPr>
        <w:t>вебсайті</w:t>
      </w:r>
      <w:proofErr w:type="spellEnd"/>
      <w:r w:rsidRPr="009272F0">
        <w:rPr>
          <w:rFonts w:ascii="Times New Roman" w:eastAsia="Times New Roman" w:hAnsi="Times New Roman" w:cs="Times New Roman"/>
          <w:sz w:val="24"/>
          <w:szCs w:val="24"/>
        </w:rPr>
        <w:t xml:space="preserve"> Національного агентства з питань запобігання корупції ним було допущено технічну описку </w:t>
      </w:r>
      <w:r w:rsidR="0053309D">
        <w:rPr>
          <w:rFonts w:ascii="Times New Roman" w:eastAsia="Times New Roman" w:hAnsi="Times New Roman" w:cs="Times New Roman"/>
          <w:sz w:val="24"/>
          <w:szCs w:val="24"/>
        </w:rPr>
        <w:t>в</w:t>
      </w:r>
      <w:r w:rsidRPr="009272F0">
        <w:rPr>
          <w:rFonts w:ascii="Times New Roman" w:eastAsia="Times New Roman" w:hAnsi="Times New Roman" w:cs="Times New Roman"/>
          <w:sz w:val="24"/>
          <w:szCs w:val="24"/>
        </w:rPr>
        <w:t xml:space="preserve"> даті отримання доходу: замість 31 січня 2020 року помилково зазнач</w:t>
      </w:r>
      <w:r w:rsidR="001F3F33">
        <w:rPr>
          <w:rFonts w:ascii="Times New Roman" w:eastAsia="Times New Roman" w:hAnsi="Times New Roman" w:cs="Times New Roman"/>
          <w:sz w:val="24"/>
          <w:szCs w:val="24"/>
        </w:rPr>
        <w:t>ено</w:t>
      </w:r>
      <w:r w:rsidRPr="009272F0">
        <w:rPr>
          <w:rFonts w:ascii="Times New Roman" w:eastAsia="Times New Roman" w:hAnsi="Times New Roman" w:cs="Times New Roman"/>
          <w:sz w:val="24"/>
          <w:szCs w:val="24"/>
        </w:rPr>
        <w:t xml:space="preserve"> 31 грудня 2019 року. </w:t>
      </w:r>
      <w:r w:rsidR="001F3F33">
        <w:rPr>
          <w:rFonts w:ascii="Times New Roman" w:eastAsia="Times New Roman" w:hAnsi="Times New Roman" w:cs="Times New Roman"/>
          <w:sz w:val="24"/>
          <w:szCs w:val="24"/>
        </w:rPr>
        <w:t>К</w:t>
      </w:r>
      <w:r w:rsidRPr="009272F0">
        <w:rPr>
          <w:rFonts w:ascii="Times New Roman" w:eastAsia="Times New Roman" w:hAnsi="Times New Roman" w:cs="Times New Roman"/>
          <w:sz w:val="24"/>
          <w:szCs w:val="24"/>
        </w:rPr>
        <w:t xml:space="preserve">андидат визнав, що в </w:t>
      </w:r>
      <w:r w:rsidR="0053309D">
        <w:rPr>
          <w:rFonts w:ascii="Times New Roman" w:eastAsia="Times New Roman" w:hAnsi="Times New Roman" w:cs="Times New Roman"/>
          <w:sz w:val="24"/>
          <w:szCs w:val="24"/>
        </w:rPr>
        <w:t>цьому</w:t>
      </w:r>
      <w:r w:rsidRPr="009272F0">
        <w:rPr>
          <w:rFonts w:ascii="Times New Roman" w:eastAsia="Times New Roman" w:hAnsi="Times New Roman" w:cs="Times New Roman"/>
          <w:sz w:val="24"/>
          <w:szCs w:val="24"/>
        </w:rPr>
        <w:t xml:space="preserve"> випадку він не забезпечив коректність і точність під час внесення відомостей до Єдиного державного реєстру декларацій. </w:t>
      </w:r>
    </w:p>
    <w:p w:rsidR="009272F0" w:rsidRPr="009272F0" w:rsidRDefault="009272F0" w:rsidP="00575A92">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У розділі 14 «Видатки та правочини суб’єкта декларування» декларації за 2020 рік кандидат відобразив правочин в</w:t>
      </w:r>
      <w:r w:rsidR="0053309D">
        <w:rPr>
          <w:rFonts w:ascii="Times New Roman" w:eastAsia="Times New Roman" w:hAnsi="Times New Roman" w:cs="Times New Roman"/>
          <w:sz w:val="24"/>
          <w:szCs w:val="24"/>
        </w:rPr>
        <w:t>ід 17 березня 2020 року, а саме</w:t>
      </w:r>
      <w:r w:rsidRPr="009272F0">
        <w:rPr>
          <w:rFonts w:ascii="Times New Roman" w:eastAsia="Times New Roman" w:hAnsi="Times New Roman" w:cs="Times New Roman"/>
          <w:sz w:val="24"/>
          <w:szCs w:val="24"/>
        </w:rPr>
        <w:t xml:space="preserve"> оренду квартири. Водночас у розділі 3 «Об’єкти нерухомості» цієї ж декларації відомості про відповідний об’єкт нерухомості відсутні.</w:t>
      </w:r>
    </w:p>
    <w:p w:rsidR="009272F0" w:rsidRPr="009272F0" w:rsidRDefault="009272F0" w:rsidP="00575A92">
      <w:pPr>
        <w:tabs>
          <w:tab w:val="left" w:pos="993"/>
        </w:tabs>
        <w:spacing w:line="280" w:lineRule="exact"/>
        <w:ind w:firstLine="709"/>
        <w:jc w:val="both"/>
        <w:rPr>
          <w:rFonts w:ascii="Times New Roman" w:eastAsia="Times New Roman" w:hAnsi="Times New Roman" w:cs="Times New Roman"/>
          <w:sz w:val="24"/>
          <w:szCs w:val="24"/>
        </w:rPr>
      </w:pPr>
      <w:r w:rsidRPr="007E7EE1">
        <w:rPr>
          <w:rFonts w:ascii="Times New Roman" w:eastAsia="Times New Roman" w:hAnsi="Times New Roman" w:cs="Times New Roman"/>
          <w:sz w:val="24"/>
          <w:szCs w:val="24"/>
        </w:rPr>
        <w:t xml:space="preserve">Кандидат пояснив, що </w:t>
      </w:r>
      <w:r w:rsidR="00ED6B74" w:rsidRPr="007E7EE1">
        <w:rPr>
          <w:rFonts w:ascii="Times New Roman" w:eastAsia="Times New Roman" w:hAnsi="Times New Roman" w:cs="Times New Roman"/>
          <w:sz w:val="24"/>
          <w:szCs w:val="24"/>
        </w:rPr>
        <w:t xml:space="preserve">між ним та </w:t>
      </w:r>
      <w:r w:rsidR="007C5B66">
        <w:rPr>
          <w:rFonts w:ascii="Times New Roman" w:eastAsia="Times New Roman" w:hAnsi="Times New Roman" w:cs="Times New Roman"/>
          <w:sz w:val="24"/>
          <w:szCs w:val="24"/>
        </w:rPr>
        <w:t>ОСОБА_4</w:t>
      </w:r>
      <w:r w:rsidR="00ED6B74" w:rsidRPr="007E7EE1">
        <w:rPr>
          <w:rFonts w:ascii="Times New Roman" w:eastAsia="Times New Roman" w:hAnsi="Times New Roman" w:cs="Times New Roman"/>
          <w:sz w:val="24"/>
          <w:szCs w:val="24"/>
        </w:rPr>
        <w:t xml:space="preserve"> укладено</w:t>
      </w:r>
      <w:r w:rsidRPr="007E7EE1">
        <w:rPr>
          <w:rFonts w:ascii="Times New Roman" w:eastAsia="Times New Roman" w:hAnsi="Times New Roman" w:cs="Times New Roman"/>
          <w:sz w:val="24"/>
          <w:szCs w:val="24"/>
        </w:rPr>
        <w:t xml:space="preserve"> догов</w:t>
      </w:r>
      <w:r w:rsidR="007E7EE1" w:rsidRPr="007E7EE1">
        <w:rPr>
          <w:rFonts w:ascii="Times New Roman" w:eastAsia="Times New Roman" w:hAnsi="Times New Roman" w:cs="Times New Roman"/>
          <w:sz w:val="24"/>
          <w:szCs w:val="24"/>
        </w:rPr>
        <w:t>ір</w:t>
      </w:r>
      <w:r w:rsidRPr="007E7EE1">
        <w:rPr>
          <w:rFonts w:ascii="Times New Roman" w:eastAsia="Times New Roman" w:hAnsi="Times New Roman" w:cs="Times New Roman"/>
          <w:sz w:val="24"/>
          <w:szCs w:val="24"/>
        </w:rPr>
        <w:t xml:space="preserve"> найму (оренди</w:t>
      </w:r>
      <w:r w:rsidR="00ED6B74" w:rsidRPr="007E7EE1">
        <w:rPr>
          <w:rFonts w:ascii="Times New Roman" w:eastAsia="Times New Roman" w:hAnsi="Times New Roman" w:cs="Times New Roman"/>
          <w:sz w:val="24"/>
          <w:szCs w:val="24"/>
        </w:rPr>
        <w:t>) квартири від 17 березня 20</w:t>
      </w:r>
      <w:r w:rsidR="00126296" w:rsidRPr="007E7EE1">
        <w:rPr>
          <w:rFonts w:ascii="Times New Roman" w:eastAsia="Times New Roman" w:hAnsi="Times New Roman" w:cs="Times New Roman"/>
          <w:sz w:val="24"/>
          <w:szCs w:val="24"/>
        </w:rPr>
        <w:t>20 року</w:t>
      </w:r>
      <w:r w:rsidRPr="007E7EE1">
        <w:rPr>
          <w:rFonts w:ascii="Times New Roman" w:eastAsia="Times New Roman" w:hAnsi="Times New Roman" w:cs="Times New Roman"/>
          <w:sz w:val="24"/>
          <w:szCs w:val="24"/>
        </w:rPr>
        <w:t xml:space="preserve"> </w:t>
      </w:r>
      <w:r w:rsidR="0038023E">
        <w:rPr>
          <w:rFonts w:ascii="Times New Roman" w:eastAsia="Times New Roman" w:hAnsi="Times New Roman" w:cs="Times New Roman"/>
          <w:sz w:val="24"/>
          <w:szCs w:val="24"/>
        </w:rPr>
        <w:t>терміном</w:t>
      </w:r>
      <w:r w:rsidRPr="007E7EE1">
        <w:rPr>
          <w:rFonts w:ascii="Times New Roman" w:eastAsia="Times New Roman" w:hAnsi="Times New Roman" w:cs="Times New Roman"/>
          <w:sz w:val="24"/>
          <w:szCs w:val="24"/>
        </w:rPr>
        <w:t xml:space="preserve"> до</w:t>
      </w:r>
      <w:r w:rsidR="00ED6B74" w:rsidRPr="007E7EE1">
        <w:rPr>
          <w:rFonts w:ascii="Times New Roman" w:eastAsia="Times New Roman" w:hAnsi="Times New Roman" w:cs="Times New Roman"/>
          <w:sz w:val="24"/>
          <w:szCs w:val="24"/>
        </w:rPr>
        <w:t xml:space="preserve"> </w:t>
      </w:r>
      <w:r w:rsidRPr="007E7EE1">
        <w:rPr>
          <w:rFonts w:ascii="Times New Roman" w:eastAsia="Times New Roman" w:hAnsi="Times New Roman" w:cs="Times New Roman"/>
          <w:sz w:val="24"/>
          <w:szCs w:val="24"/>
        </w:rPr>
        <w:t xml:space="preserve">14 травня 2020 року. Кандидат </w:t>
      </w:r>
      <w:r w:rsidR="00071557">
        <w:rPr>
          <w:rFonts w:ascii="Times New Roman" w:eastAsia="Times New Roman" w:hAnsi="Times New Roman" w:cs="Times New Roman"/>
          <w:sz w:val="24"/>
          <w:szCs w:val="24"/>
        </w:rPr>
        <w:t xml:space="preserve">зазначив, що </w:t>
      </w:r>
      <w:r w:rsidRPr="007E7EE1">
        <w:rPr>
          <w:rFonts w:ascii="Times New Roman" w:eastAsia="Times New Roman" w:hAnsi="Times New Roman" w:cs="Times New Roman"/>
          <w:sz w:val="24"/>
          <w:szCs w:val="24"/>
        </w:rPr>
        <w:t xml:space="preserve">не відобразив відомості про </w:t>
      </w:r>
      <w:r w:rsidR="00ED6B74" w:rsidRPr="007E7EE1">
        <w:rPr>
          <w:rFonts w:ascii="Times New Roman" w:eastAsia="Times New Roman" w:hAnsi="Times New Roman" w:cs="Times New Roman"/>
          <w:sz w:val="24"/>
          <w:szCs w:val="24"/>
        </w:rPr>
        <w:t>право користування зазначеною квартирою</w:t>
      </w:r>
      <w:r w:rsidRPr="007E7EE1">
        <w:rPr>
          <w:rFonts w:ascii="Times New Roman" w:eastAsia="Times New Roman" w:hAnsi="Times New Roman" w:cs="Times New Roman"/>
          <w:sz w:val="24"/>
          <w:szCs w:val="24"/>
        </w:rPr>
        <w:t xml:space="preserve"> у розділі 3 «Об’єкти нерухомості» декларації за 2020 </w:t>
      </w:r>
      <w:r w:rsidR="00ED6B74" w:rsidRPr="007E7EE1">
        <w:rPr>
          <w:rFonts w:ascii="Times New Roman" w:eastAsia="Times New Roman" w:hAnsi="Times New Roman" w:cs="Times New Roman"/>
          <w:sz w:val="24"/>
          <w:szCs w:val="24"/>
        </w:rPr>
        <w:t>рік, адже</w:t>
      </w:r>
      <w:r w:rsidRPr="007E7EE1">
        <w:rPr>
          <w:rFonts w:ascii="Times New Roman" w:eastAsia="Times New Roman" w:hAnsi="Times New Roman" w:cs="Times New Roman"/>
          <w:sz w:val="24"/>
          <w:szCs w:val="24"/>
        </w:rPr>
        <w:t xml:space="preserve"> </w:t>
      </w:r>
      <w:r w:rsidR="00ED6B74" w:rsidRPr="007E7EE1">
        <w:rPr>
          <w:rFonts w:ascii="Times New Roman" w:eastAsia="Times New Roman" w:hAnsi="Times New Roman" w:cs="Times New Roman"/>
          <w:sz w:val="24"/>
          <w:szCs w:val="24"/>
        </w:rPr>
        <w:t>с</w:t>
      </w:r>
      <w:r w:rsidRPr="007E7EE1">
        <w:rPr>
          <w:rFonts w:ascii="Times New Roman" w:eastAsia="Times New Roman" w:hAnsi="Times New Roman" w:cs="Times New Roman"/>
          <w:sz w:val="24"/>
          <w:szCs w:val="24"/>
        </w:rPr>
        <w:t xml:space="preserve">таном на останній день звітного року у </w:t>
      </w:r>
      <w:r w:rsidR="00ED6B74" w:rsidRPr="007E7EE1">
        <w:rPr>
          <w:rFonts w:ascii="Times New Roman" w:eastAsia="Times New Roman" w:hAnsi="Times New Roman" w:cs="Times New Roman"/>
          <w:sz w:val="24"/>
          <w:szCs w:val="24"/>
        </w:rPr>
        <w:t>ній</w:t>
      </w:r>
      <w:r w:rsidRPr="007E7EE1">
        <w:rPr>
          <w:rFonts w:ascii="Times New Roman" w:eastAsia="Times New Roman" w:hAnsi="Times New Roman" w:cs="Times New Roman"/>
          <w:sz w:val="24"/>
          <w:szCs w:val="24"/>
        </w:rPr>
        <w:t xml:space="preserve"> не проживав</w:t>
      </w:r>
      <w:r w:rsidR="00ED6B74" w:rsidRPr="007E7EE1">
        <w:rPr>
          <w:rFonts w:ascii="Times New Roman" w:eastAsia="Times New Roman" w:hAnsi="Times New Roman" w:cs="Times New Roman"/>
          <w:sz w:val="24"/>
          <w:szCs w:val="24"/>
        </w:rPr>
        <w:t>.</w:t>
      </w:r>
      <w:r w:rsidR="00BA12F0" w:rsidRPr="007E7EE1">
        <w:rPr>
          <w:rFonts w:ascii="Times New Roman" w:eastAsia="Times New Roman" w:hAnsi="Times New Roman" w:cs="Times New Roman"/>
          <w:sz w:val="24"/>
          <w:szCs w:val="24"/>
        </w:rPr>
        <w:t xml:space="preserve"> </w:t>
      </w:r>
      <w:r w:rsidR="007433C5">
        <w:rPr>
          <w:rFonts w:ascii="Times New Roman" w:eastAsia="Times New Roman" w:hAnsi="Times New Roman" w:cs="Times New Roman"/>
          <w:sz w:val="24"/>
          <w:szCs w:val="24"/>
        </w:rPr>
        <w:t>Зауважив, що</w:t>
      </w:r>
      <w:r w:rsidR="00071557">
        <w:rPr>
          <w:rFonts w:ascii="Times New Roman" w:eastAsia="Times New Roman" w:hAnsi="Times New Roman" w:cs="Times New Roman"/>
          <w:sz w:val="24"/>
          <w:szCs w:val="24"/>
        </w:rPr>
        <w:t xml:space="preserve"> </w:t>
      </w:r>
      <w:r w:rsidR="00BA12F0" w:rsidRPr="007E7EE1">
        <w:rPr>
          <w:rFonts w:ascii="Times New Roman" w:eastAsia="Times New Roman" w:hAnsi="Times New Roman" w:cs="Times New Roman"/>
          <w:sz w:val="24"/>
          <w:szCs w:val="24"/>
        </w:rPr>
        <w:t xml:space="preserve">на той час були відсутні відповідні роз’яснення Національного агентства з питань запобігання корупції щодо необхідності декларування </w:t>
      </w:r>
      <w:r w:rsidR="006B1015">
        <w:rPr>
          <w:rFonts w:ascii="Times New Roman" w:eastAsia="Times New Roman" w:hAnsi="Times New Roman" w:cs="Times New Roman"/>
          <w:sz w:val="24"/>
          <w:szCs w:val="24"/>
        </w:rPr>
        <w:t xml:space="preserve">у такому випадку </w:t>
      </w:r>
      <w:r w:rsidR="00BA12F0" w:rsidRPr="007E7EE1">
        <w:rPr>
          <w:rFonts w:ascii="Times New Roman" w:eastAsia="Times New Roman" w:hAnsi="Times New Roman" w:cs="Times New Roman"/>
          <w:sz w:val="24"/>
          <w:szCs w:val="24"/>
        </w:rPr>
        <w:t>відомостей про відповідний об’єкт нерухомості у розділі 3 «Об’єкти нерухомості» декларації.</w:t>
      </w:r>
    </w:p>
    <w:p w:rsidR="009272F0" w:rsidRPr="009272F0" w:rsidRDefault="009272F0" w:rsidP="00575A92">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У розділі 12 «Грошові активи» декларації за</w:t>
      </w:r>
      <w:r w:rsidR="0038023E">
        <w:rPr>
          <w:rFonts w:ascii="Times New Roman" w:eastAsia="Times New Roman" w:hAnsi="Times New Roman" w:cs="Times New Roman"/>
          <w:sz w:val="24"/>
          <w:szCs w:val="24"/>
        </w:rPr>
        <w:t xml:space="preserve"> 2021 рік кандидат задекларував</w:t>
      </w:r>
      <w:r w:rsidRPr="009272F0">
        <w:rPr>
          <w:rFonts w:ascii="Times New Roman" w:eastAsia="Times New Roman" w:hAnsi="Times New Roman" w:cs="Times New Roman"/>
          <w:sz w:val="24"/>
          <w:szCs w:val="24"/>
        </w:rPr>
        <w:t xml:space="preserve"> кошти, розміщені на банківських рахунках в АТ КБ «Приватбанк»</w:t>
      </w:r>
      <w:r w:rsidR="00CB6CF5">
        <w:rPr>
          <w:rFonts w:ascii="Times New Roman" w:eastAsia="Times New Roman" w:hAnsi="Times New Roman" w:cs="Times New Roman"/>
          <w:sz w:val="24"/>
          <w:szCs w:val="24"/>
        </w:rPr>
        <w:t>,</w:t>
      </w:r>
      <w:r w:rsidRPr="009272F0">
        <w:rPr>
          <w:rFonts w:ascii="Times New Roman" w:eastAsia="Times New Roman" w:hAnsi="Times New Roman" w:cs="Times New Roman"/>
          <w:sz w:val="24"/>
          <w:szCs w:val="24"/>
        </w:rPr>
        <w:t xml:space="preserve"> у сумі 43 307 грн. Водночас у розділі 12 «Грошові активи» декларації </w:t>
      </w:r>
      <w:r w:rsidR="007C5B66">
        <w:rPr>
          <w:rFonts w:ascii="Times New Roman" w:eastAsia="Times New Roman" w:hAnsi="Times New Roman" w:cs="Times New Roman"/>
          <w:sz w:val="24"/>
          <w:szCs w:val="24"/>
        </w:rPr>
        <w:t>ОСОБА_1</w:t>
      </w:r>
      <w:r w:rsidRPr="009272F0">
        <w:rPr>
          <w:rFonts w:ascii="Times New Roman" w:eastAsia="Times New Roman" w:hAnsi="Times New Roman" w:cs="Times New Roman"/>
          <w:sz w:val="24"/>
          <w:szCs w:val="24"/>
        </w:rPr>
        <w:t xml:space="preserve"> за 2021 рік зазначено, що кошти кандидата, розміщені на банківських рахунках в АТ КБ «Приватбанк», становлять</w:t>
      </w:r>
      <w:r w:rsidR="00575A92">
        <w:rPr>
          <w:rFonts w:ascii="Times New Roman" w:eastAsia="Times New Roman" w:hAnsi="Times New Roman" w:cs="Times New Roman"/>
          <w:sz w:val="24"/>
          <w:szCs w:val="24"/>
          <w:lang w:val="en-US"/>
        </w:rPr>
        <w:t xml:space="preserve"> </w:t>
      </w:r>
      <w:r w:rsidRPr="009272F0">
        <w:rPr>
          <w:rFonts w:ascii="Times New Roman" w:eastAsia="Times New Roman" w:hAnsi="Times New Roman" w:cs="Times New Roman"/>
          <w:sz w:val="24"/>
          <w:szCs w:val="24"/>
        </w:rPr>
        <w:t>80</w:t>
      </w:r>
      <w:r w:rsidR="00E61542">
        <w:rPr>
          <w:rFonts w:ascii="Times New Roman" w:eastAsia="Times New Roman" w:hAnsi="Times New Roman" w:cs="Times New Roman"/>
          <w:sz w:val="24"/>
          <w:szCs w:val="24"/>
        </w:rPr>
        <w:t> </w:t>
      </w:r>
      <w:r w:rsidRPr="009272F0">
        <w:rPr>
          <w:rFonts w:ascii="Times New Roman" w:eastAsia="Times New Roman" w:hAnsi="Times New Roman" w:cs="Times New Roman"/>
          <w:sz w:val="24"/>
          <w:szCs w:val="24"/>
        </w:rPr>
        <w:t>308</w:t>
      </w:r>
      <w:r w:rsidR="00E61542">
        <w:rPr>
          <w:rFonts w:ascii="Times New Roman" w:eastAsia="Times New Roman" w:hAnsi="Times New Roman" w:cs="Times New Roman"/>
          <w:sz w:val="24"/>
          <w:szCs w:val="24"/>
        </w:rPr>
        <w:t> </w:t>
      </w:r>
      <w:r w:rsidRPr="009272F0">
        <w:rPr>
          <w:rFonts w:ascii="Times New Roman" w:eastAsia="Times New Roman" w:hAnsi="Times New Roman" w:cs="Times New Roman"/>
          <w:sz w:val="24"/>
          <w:szCs w:val="24"/>
        </w:rPr>
        <w:t>грн.</w:t>
      </w:r>
    </w:p>
    <w:p w:rsidR="009272F0" w:rsidRPr="009272F0" w:rsidRDefault="009272F0" w:rsidP="00575A92">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Пояснюючи причини розбіжностей між відомостями, зазначеними у своїй декларації за 2021 рік, та відомостями, зазначеними в декларації </w:t>
      </w:r>
      <w:r w:rsidR="007C5B66">
        <w:rPr>
          <w:rFonts w:ascii="Times New Roman" w:eastAsia="Times New Roman" w:hAnsi="Times New Roman" w:cs="Times New Roman"/>
          <w:sz w:val="24"/>
          <w:szCs w:val="24"/>
        </w:rPr>
        <w:t>ОСОБА_1</w:t>
      </w:r>
      <w:r w:rsidRPr="009272F0">
        <w:rPr>
          <w:rFonts w:ascii="Times New Roman" w:eastAsia="Times New Roman" w:hAnsi="Times New Roman" w:cs="Times New Roman"/>
          <w:sz w:val="24"/>
          <w:szCs w:val="24"/>
        </w:rPr>
        <w:t xml:space="preserve"> у декларації за</w:t>
      </w:r>
      <w:r w:rsidR="00575A92">
        <w:rPr>
          <w:rFonts w:ascii="Times New Roman" w:eastAsia="Times New Roman" w:hAnsi="Times New Roman" w:cs="Times New Roman"/>
          <w:sz w:val="24"/>
          <w:szCs w:val="24"/>
          <w:lang w:val="en-US"/>
        </w:rPr>
        <w:t xml:space="preserve"> </w:t>
      </w:r>
      <w:r w:rsidRPr="009272F0">
        <w:rPr>
          <w:rFonts w:ascii="Times New Roman" w:eastAsia="Times New Roman" w:hAnsi="Times New Roman" w:cs="Times New Roman"/>
          <w:sz w:val="24"/>
          <w:szCs w:val="24"/>
        </w:rPr>
        <w:t>2021</w:t>
      </w:r>
      <w:r w:rsidR="00E61542">
        <w:rPr>
          <w:rFonts w:ascii="Times New Roman" w:eastAsia="Times New Roman" w:hAnsi="Times New Roman" w:cs="Times New Roman"/>
          <w:sz w:val="24"/>
          <w:szCs w:val="24"/>
        </w:rPr>
        <w:t> </w:t>
      </w:r>
      <w:r w:rsidRPr="009272F0">
        <w:rPr>
          <w:rFonts w:ascii="Times New Roman" w:eastAsia="Times New Roman" w:hAnsi="Times New Roman" w:cs="Times New Roman"/>
          <w:sz w:val="24"/>
          <w:szCs w:val="24"/>
        </w:rPr>
        <w:t>рік,</w:t>
      </w:r>
      <w:r w:rsidR="00B35623">
        <w:rPr>
          <w:rFonts w:ascii="Times New Roman" w:eastAsia="Times New Roman" w:hAnsi="Times New Roman" w:cs="Times New Roman"/>
          <w:sz w:val="24"/>
          <w:szCs w:val="24"/>
        </w:rPr>
        <w:t xml:space="preserve"> </w:t>
      </w:r>
      <w:r w:rsidRPr="009272F0">
        <w:rPr>
          <w:rFonts w:ascii="Times New Roman" w:eastAsia="Times New Roman" w:hAnsi="Times New Roman" w:cs="Times New Roman"/>
          <w:sz w:val="24"/>
          <w:szCs w:val="24"/>
        </w:rPr>
        <w:t xml:space="preserve">кандидат зазначив, що це відбулось внаслідок помилки, допущеної під час підрахунку коштів, розміщених на його банківських рахунках. Йдеться про суму коштів у розмірі </w:t>
      </w:r>
      <w:r w:rsidRPr="009272F0">
        <w:rPr>
          <w:rFonts w:ascii="Times New Roman" w:eastAsia="Times New Roman" w:hAnsi="Times New Roman" w:cs="Times New Roman"/>
          <w:sz w:val="24"/>
          <w:szCs w:val="24"/>
        </w:rPr>
        <w:lastRenderedPageBreak/>
        <w:t>37</w:t>
      </w:r>
      <w:r w:rsidR="00B35623">
        <w:rPr>
          <w:rFonts w:ascii="Times New Roman" w:eastAsia="Times New Roman" w:hAnsi="Times New Roman" w:cs="Times New Roman"/>
          <w:sz w:val="24"/>
          <w:szCs w:val="24"/>
        </w:rPr>
        <w:t> </w:t>
      </w:r>
      <w:r w:rsidRPr="009272F0">
        <w:rPr>
          <w:rFonts w:ascii="Times New Roman" w:eastAsia="Times New Roman" w:hAnsi="Times New Roman" w:cs="Times New Roman"/>
          <w:sz w:val="24"/>
          <w:szCs w:val="24"/>
        </w:rPr>
        <w:t>000</w:t>
      </w:r>
      <w:r w:rsidR="00B35623">
        <w:rPr>
          <w:rFonts w:ascii="Times New Roman" w:eastAsia="Times New Roman" w:hAnsi="Times New Roman" w:cs="Times New Roman"/>
          <w:sz w:val="24"/>
          <w:szCs w:val="24"/>
        </w:rPr>
        <w:t> </w:t>
      </w:r>
      <w:r w:rsidRPr="009272F0">
        <w:rPr>
          <w:rFonts w:ascii="Times New Roman" w:eastAsia="Times New Roman" w:hAnsi="Times New Roman" w:cs="Times New Roman"/>
          <w:sz w:val="24"/>
          <w:szCs w:val="24"/>
        </w:rPr>
        <w:t>грн, яка протягом року накопичувалась на депозитному рахунку кандидата, проте ці кошти були зняті ним з розрахункового рахунку станом на кінець звітного року.</w:t>
      </w:r>
    </w:p>
    <w:p w:rsidR="009272F0" w:rsidRPr="009272F0" w:rsidRDefault="00CB6CF5" w:rsidP="00575A92">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повідомленні</w:t>
      </w:r>
      <w:r w:rsidR="009272F0" w:rsidRPr="009272F0">
        <w:rPr>
          <w:rFonts w:ascii="Times New Roman" w:eastAsia="Times New Roman" w:hAnsi="Times New Roman" w:cs="Times New Roman"/>
          <w:sz w:val="24"/>
          <w:szCs w:val="24"/>
        </w:rPr>
        <w:t xml:space="preserve"> про суттєві зміни в майновому стані від 27 грудня 2024 року кандидат зазначив, що 25 листопада 2024 року отримав заробітну плату в розмірі 194 772 грн. Водночас від</w:t>
      </w:r>
      <w:r>
        <w:rPr>
          <w:rFonts w:ascii="Times New Roman" w:eastAsia="Times New Roman" w:hAnsi="Times New Roman" w:cs="Times New Roman"/>
          <w:sz w:val="24"/>
          <w:szCs w:val="24"/>
        </w:rPr>
        <w:t>повідне повідомлення було подано</w:t>
      </w:r>
      <w:r w:rsidR="009272F0" w:rsidRPr="009272F0">
        <w:rPr>
          <w:rFonts w:ascii="Times New Roman" w:eastAsia="Times New Roman" w:hAnsi="Times New Roman" w:cs="Times New Roman"/>
          <w:sz w:val="24"/>
          <w:szCs w:val="24"/>
        </w:rPr>
        <w:t xml:space="preserve"> після спливу встановленого законодавством 10-денного строку з моменту отримання такого доходу.</w:t>
      </w:r>
    </w:p>
    <w:p w:rsidR="009272F0" w:rsidRPr="009272F0" w:rsidRDefault="009272F0" w:rsidP="00575A92">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Кандидат пояснив, що відповідне повідомлення про суттєві зміни подано своєчасно, однак під час заповнення форми повідомлення на офіційному </w:t>
      </w:r>
      <w:proofErr w:type="spellStart"/>
      <w:r w:rsidRPr="009272F0">
        <w:rPr>
          <w:rFonts w:ascii="Times New Roman" w:eastAsia="Times New Roman" w:hAnsi="Times New Roman" w:cs="Times New Roman"/>
          <w:sz w:val="24"/>
          <w:szCs w:val="24"/>
        </w:rPr>
        <w:t>вебсайті</w:t>
      </w:r>
      <w:proofErr w:type="spellEnd"/>
      <w:r w:rsidRPr="009272F0">
        <w:rPr>
          <w:rFonts w:ascii="Times New Roman" w:eastAsia="Times New Roman" w:hAnsi="Times New Roman" w:cs="Times New Roman"/>
          <w:sz w:val="24"/>
          <w:szCs w:val="24"/>
        </w:rPr>
        <w:t xml:space="preserve"> Національного агентства з питань запобігання корупції ним було допущено технічну описку </w:t>
      </w:r>
      <w:r w:rsidR="00CB6CF5">
        <w:rPr>
          <w:rFonts w:ascii="Times New Roman" w:eastAsia="Times New Roman" w:hAnsi="Times New Roman" w:cs="Times New Roman"/>
          <w:sz w:val="24"/>
          <w:szCs w:val="24"/>
        </w:rPr>
        <w:t>в</w:t>
      </w:r>
      <w:r w:rsidRPr="009272F0">
        <w:rPr>
          <w:rFonts w:ascii="Times New Roman" w:eastAsia="Times New Roman" w:hAnsi="Times New Roman" w:cs="Times New Roman"/>
          <w:sz w:val="24"/>
          <w:szCs w:val="24"/>
        </w:rPr>
        <w:t xml:space="preserve"> даті отримання доходу: замість 25 грудня 2024 року помилково зазнач</w:t>
      </w:r>
      <w:r w:rsidR="00CB6CF5">
        <w:rPr>
          <w:rFonts w:ascii="Times New Roman" w:eastAsia="Times New Roman" w:hAnsi="Times New Roman" w:cs="Times New Roman"/>
          <w:sz w:val="24"/>
          <w:szCs w:val="24"/>
        </w:rPr>
        <w:t>ив</w:t>
      </w:r>
      <w:r w:rsidRPr="009272F0">
        <w:rPr>
          <w:rFonts w:ascii="Times New Roman" w:eastAsia="Times New Roman" w:hAnsi="Times New Roman" w:cs="Times New Roman"/>
          <w:sz w:val="24"/>
          <w:szCs w:val="24"/>
        </w:rPr>
        <w:t xml:space="preserve"> 25 листопада 2024 року. Водночас кандидат визнав, що в </w:t>
      </w:r>
      <w:r w:rsidR="00050F86">
        <w:rPr>
          <w:rFonts w:ascii="Times New Roman" w:eastAsia="Times New Roman" w:hAnsi="Times New Roman" w:cs="Times New Roman"/>
          <w:sz w:val="24"/>
          <w:szCs w:val="24"/>
        </w:rPr>
        <w:t>цьому</w:t>
      </w:r>
      <w:r w:rsidRPr="009272F0">
        <w:rPr>
          <w:rFonts w:ascii="Times New Roman" w:eastAsia="Times New Roman" w:hAnsi="Times New Roman" w:cs="Times New Roman"/>
          <w:sz w:val="24"/>
          <w:szCs w:val="24"/>
        </w:rPr>
        <w:t xml:space="preserve"> випадку він не забезпечив коректність і точність під час внесення відомостей до Єдиного державного реєстру декларацій. </w:t>
      </w:r>
    </w:p>
    <w:p w:rsidR="009272F0" w:rsidRPr="009272F0" w:rsidRDefault="009272F0" w:rsidP="00575A92">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Проаналізувавши наведені вище обставини та заслухавши надані кандидатом пояснення, Комісія та ГРМЕ дійшли висновку, що ним не повною мірою забезпечено </w:t>
      </w:r>
      <w:r w:rsidR="00050F86">
        <w:rPr>
          <w:rFonts w:ascii="Times New Roman" w:eastAsia="Times New Roman" w:hAnsi="Times New Roman" w:cs="Times New Roman"/>
          <w:sz w:val="24"/>
          <w:szCs w:val="24"/>
        </w:rPr>
        <w:t>в</w:t>
      </w:r>
      <w:r w:rsidRPr="009272F0">
        <w:rPr>
          <w:rFonts w:ascii="Times New Roman" w:eastAsia="Times New Roman" w:hAnsi="Times New Roman" w:cs="Times New Roman"/>
          <w:sz w:val="24"/>
          <w:szCs w:val="24"/>
        </w:rPr>
        <w:t>несення достовірної та відомої йому інформації в деклараціях, про яку він мав бути обізнаний.</w:t>
      </w:r>
    </w:p>
    <w:p w:rsidR="009272F0" w:rsidRPr="009272F0" w:rsidRDefault="009272F0" w:rsidP="00575A92">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Відповідно до пункту 19 Єдиних показників під сумлінністю розуміється старанне, ретельне та відповідальне виконання суддею (кандидатом на посаду судді) своїх обов’язків.</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Комісія та ГРМЕ підкреслюють, що правильність і повнота декларування становлять один із базових елементів доброчесності судді. Суддя як носій підвищеного стандарту поведінки має демонструвати зразкове ставлення до дотримання вимог щодо фінансового контролю. Навіть технічні помилки в деклараціях, якщо вони повторюються або мають системний характер, можуть свідчити про недостатню старанність у виконанні обов’язків, які є необхідними для забезпечення суспільної довіри до судової влади. Показник сумлінності критерію доброчесності охоплює, зокрема, здатність кандидата сумлінно дотримуватися правил декларування, у тому числі щодо повноти та точності відображення відомостей.</w:t>
      </w:r>
    </w:p>
    <w:p w:rsidR="009272F0" w:rsidRPr="009272F0"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Комісія та ГРМЕ враховують надані кандидатом пояснення, які підтверджують відсутність умислу під час допущення помилок чи </w:t>
      </w:r>
      <w:proofErr w:type="spellStart"/>
      <w:r w:rsidRPr="009272F0">
        <w:rPr>
          <w:rFonts w:ascii="Times New Roman" w:eastAsia="Times New Roman" w:hAnsi="Times New Roman" w:cs="Times New Roman"/>
          <w:sz w:val="24"/>
          <w:szCs w:val="24"/>
        </w:rPr>
        <w:t>неточностей</w:t>
      </w:r>
      <w:proofErr w:type="spellEnd"/>
      <w:r w:rsidRPr="009272F0">
        <w:rPr>
          <w:rFonts w:ascii="Times New Roman" w:eastAsia="Times New Roman" w:hAnsi="Times New Roman" w:cs="Times New Roman"/>
          <w:sz w:val="24"/>
          <w:szCs w:val="24"/>
        </w:rPr>
        <w:t xml:space="preserve"> при декларуванні, водночас такі пояснення не спростовують факту їх системності та є свідченням прояву недостатньої сумлінності кандидата при заповненні декларацій.</w:t>
      </w:r>
    </w:p>
    <w:p w:rsidR="00177C20" w:rsidRPr="00CB3F6D" w:rsidRDefault="009272F0" w:rsidP="009272F0">
      <w:pPr>
        <w:tabs>
          <w:tab w:val="left" w:pos="993"/>
        </w:tabs>
        <w:spacing w:line="280" w:lineRule="exact"/>
        <w:ind w:firstLine="709"/>
        <w:jc w:val="both"/>
        <w:rPr>
          <w:rFonts w:ascii="Times New Roman" w:eastAsia="Times New Roman" w:hAnsi="Times New Roman" w:cs="Times New Roman"/>
          <w:sz w:val="24"/>
          <w:szCs w:val="24"/>
        </w:rPr>
      </w:pPr>
      <w:r w:rsidRPr="009272F0">
        <w:rPr>
          <w:rFonts w:ascii="Times New Roman" w:eastAsia="Times New Roman" w:hAnsi="Times New Roman" w:cs="Times New Roman"/>
          <w:sz w:val="24"/>
          <w:szCs w:val="24"/>
        </w:rPr>
        <w:t xml:space="preserve">Отже, кандидатом не докладено достатніх зусиль для того, щоб повною мірою спростувати сумніви громадськості в </w:t>
      </w:r>
      <w:r w:rsidR="00696366">
        <w:rPr>
          <w:rFonts w:ascii="Times New Roman" w:eastAsia="Times New Roman" w:hAnsi="Times New Roman" w:cs="Times New Roman"/>
          <w:sz w:val="24"/>
          <w:szCs w:val="24"/>
        </w:rPr>
        <w:t xml:space="preserve">його </w:t>
      </w:r>
      <w:r w:rsidRPr="009272F0">
        <w:rPr>
          <w:rFonts w:ascii="Times New Roman" w:eastAsia="Times New Roman" w:hAnsi="Times New Roman" w:cs="Times New Roman"/>
          <w:sz w:val="24"/>
          <w:szCs w:val="24"/>
        </w:rPr>
        <w:t>цілковитій відповідності критеріям доброчесності та професійної етики.</w:t>
      </w:r>
    </w:p>
    <w:p w:rsidR="00177C20" w:rsidRPr="00CB3F6D" w:rsidRDefault="00696366" w:rsidP="00C55AA6">
      <w:pPr>
        <w:pStyle w:val="ae"/>
        <w:numPr>
          <w:ilvl w:val="0"/>
          <w:numId w:val="3"/>
        </w:numPr>
        <w:tabs>
          <w:tab w:val="left" w:pos="993"/>
        </w:tabs>
        <w:spacing w:before="240" w:line="280" w:lineRule="exact"/>
        <w:ind w:left="0" w:firstLine="720"/>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Стсоовно</w:t>
      </w:r>
      <w:proofErr w:type="spellEnd"/>
      <w:r w:rsidR="00177C20" w:rsidRPr="00CB3F6D">
        <w:rPr>
          <w:rFonts w:ascii="Times New Roman" w:eastAsia="Times New Roman" w:hAnsi="Times New Roman" w:cs="Times New Roman"/>
          <w:b/>
          <w:bCs/>
          <w:sz w:val="24"/>
          <w:szCs w:val="24"/>
        </w:rPr>
        <w:t xml:space="preserve"> відповідності кандидата критеріям, зазначеним у частині четвертій статті</w:t>
      </w:r>
      <w:r w:rsidR="00575A92">
        <w:rPr>
          <w:rFonts w:ascii="Times New Roman" w:eastAsia="Times New Roman" w:hAnsi="Times New Roman" w:cs="Times New Roman"/>
          <w:b/>
          <w:bCs/>
          <w:sz w:val="24"/>
          <w:szCs w:val="24"/>
          <w:lang w:val="en-US"/>
        </w:rPr>
        <w:t xml:space="preserve"> </w:t>
      </w:r>
      <w:r w:rsidR="00177C20" w:rsidRPr="00CB3F6D">
        <w:rPr>
          <w:rFonts w:ascii="Times New Roman" w:eastAsia="Times New Roman" w:hAnsi="Times New Roman" w:cs="Times New Roman"/>
          <w:b/>
          <w:bCs/>
          <w:sz w:val="24"/>
          <w:szCs w:val="24"/>
        </w:rPr>
        <w:t>8 Закону України «Про Вищий антикорупційний суд»</w:t>
      </w:r>
    </w:p>
    <w:p w:rsidR="00177C20" w:rsidRPr="00CB3F6D" w:rsidRDefault="00177C20"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Комісія та ГРМЕ враховують, що відповідно до пункту</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11 Єдиних показників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F505E" w:rsidRPr="00CB3F6D" w:rsidRDefault="000F505E"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Пунктом 163 Регламенту Комісії встановлено, що </w:t>
      </w:r>
      <w:r w:rsidRPr="00CB3F6D">
        <w:rPr>
          <w:rFonts w:ascii="Times New Roman" w:hAnsi="Times New Roman" w:cs="Times New Roman"/>
          <w:sz w:val="24"/>
          <w:szCs w:val="24"/>
        </w:rPr>
        <w:t>після обговорення інформації про кандидата на посаду судді ВАКС у спеціальному спільному засіданні на голосування виноситься питання: «Чи відповідає кандидат критеріям, передбаченим частиною четвертою статті</w:t>
      </w:r>
      <w:r w:rsidR="00956E71" w:rsidRPr="00CB3F6D">
        <w:rPr>
          <w:rFonts w:ascii="Times New Roman" w:hAnsi="Times New Roman" w:cs="Times New Roman"/>
          <w:sz w:val="24"/>
          <w:szCs w:val="24"/>
        </w:rPr>
        <w:t> </w:t>
      </w:r>
      <w:r w:rsidRPr="00CB3F6D">
        <w:rPr>
          <w:rFonts w:ascii="Times New Roman" w:hAnsi="Times New Roman" w:cs="Times New Roman"/>
          <w:sz w:val="24"/>
          <w:szCs w:val="24"/>
        </w:rPr>
        <w:t>8 Закону України «Про Вищий антикорупційний суд».</w:t>
      </w:r>
    </w:p>
    <w:p w:rsidR="000F505E" w:rsidRPr="00563040" w:rsidRDefault="000F505E" w:rsidP="007F5B97">
      <w:pPr>
        <w:spacing w:line="280" w:lineRule="exact"/>
        <w:ind w:firstLine="709"/>
        <w:jc w:val="both"/>
        <w:rPr>
          <w:rFonts w:ascii="Times New Roman" w:eastAsia="Times New Roman" w:hAnsi="Times New Roman" w:cs="Times New Roman"/>
          <w:sz w:val="24"/>
          <w:szCs w:val="24"/>
        </w:rPr>
      </w:pPr>
      <w:r w:rsidRPr="00563040">
        <w:rPr>
          <w:rFonts w:ascii="Times New Roman" w:eastAsia="Times New Roman" w:hAnsi="Times New Roman" w:cs="Times New Roman"/>
          <w:sz w:val="24"/>
          <w:szCs w:val="24"/>
        </w:rPr>
        <w:t xml:space="preserve">Комісія та ГРМЕ, заслухавши доповідача від Комісії – </w:t>
      </w:r>
      <w:r w:rsidR="00575A92" w:rsidRPr="00563040">
        <w:rPr>
          <w:rFonts w:ascii="Times New Roman" w:eastAsia="Times New Roman" w:hAnsi="Times New Roman" w:cs="Times New Roman"/>
          <w:sz w:val="24"/>
          <w:szCs w:val="24"/>
        </w:rPr>
        <w:t>Людмилу В</w:t>
      </w:r>
      <w:r w:rsidR="00696366">
        <w:rPr>
          <w:rFonts w:ascii="Times New Roman" w:eastAsia="Times New Roman" w:hAnsi="Times New Roman" w:cs="Times New Roman"/>
          <w:sz w:val="24"/>
          <w:szCs w:val="24"/>
        </w:rPr>
        <w:t>олкову</w:t>
      </w:r>
      <w:r w:rsidR="00575A92" w:rsidRPr="00563040">
        <w:rPr>
          <w:rFonts w:ascii="Times New Roman" w:eastAsia="Times New Roman" w:hAnsi="Times New Roman" w:cs="Times New Roman"/>
          <w:sz w:val="24"/>
          <w:szCs w:val="24"/>
        </w:rPr>
        <w:t xml:space="preserve"> та доповідача від ГРМЕ – </w:t>
      </w:r>
      <w:proofErr w:type="spellStart"/>
      <w:r w:rsidR="00575A92" w:rsidRPr="00563040">
        <w:rPr>
          <w:rFonts w:ascii="Times New Roman" w:eastAsia="Times New Roman" w:hAnsi="Times New Roman" w:cs="Times New Roman"/>
          <w:sz w:val="24"/>
          <w:szCs w:val="24"/>
        </w:rPr>
        <w:t>Джесіку</w:t>
      </w:r>
      <w:proofErr w:type="spellEnd"/>
      <w:r w:rsidR="00575A92" w:rsidRPr="00563040">
        <w:rPr>
          <w:rFonts w:ascii="Times New Roman" w:eastAsia="Times New Roman" w:hAnsi="Times New Roman" w:cs="Times New Roman"/>
          <w:sz w:val="24"/>
          <w:szCs w:val="24"/>
        </w:rPr>
        <w:t xml:space="preserve"> Л</w:t>
      </w:r>
      <w:r w:rsidR="00696366">
        <w:rPr>
          <w:rFonts w:ascii="Times New Roman" w:eastAsia="Times New Roman" w:hAnsi="Times New Roman" w:cs="Times New Roman"/>
          <w:sz w:val="24"/>
          <w:szCs w:val="24"/>
        </w:rPr>
        <w:t xml:space="preserve">от </w:t>
      </w:r>
      <w:proofErr w:type="spellStart"/>
      <w:r w:rsidR="00696366">
        <w:rPr>
          <w:rFonts w:ascii="Times New Roman" w:eastAsia="Times New Roman" w:hAnsi="Times New Roman" w:cs="Times New Roman"/>
          <w:sz w:val="24"/>
          <w:szCs w:val="24"/>
        </w:rPr>
        <w:t>Томпсон</w:t>
      </w:r>
      <w:proofErr w:type="spellEnd"/>
      <w:r w:rsidRPr="00563040">
        <w:rPr>
          <w:rFonts w:ascii="Times New Roman" w:eastAsia="Times New Roman" w:hAnsi="Times New Roman" w:cs="Times New Roman"/>
          <w:sz w:val="24"/>
          <w:szCs w:val="24"/>
        </w:rPr>
        <w:t xml:space="preserve">, дослідивши письмові та усні пояснення кандидата, </w:t>
      </w:r>
      <w:r w:rsidR="00F02EB4" w:rsidRPr="00563040">
        <w:rPr>
          <w:rFonts w:ascii="Times New Roman" w:eastAsia="Times New Roman" w:hAnsi="Times New Roman" w:cs="Times New Roman"/>
          <w:sz w:val="24"/>
          <w:szCs w:val="24"/>
        </w:rPr>
        <w:t>під час закритого обговорення винесли на голосування 17 березня 2026 року питання</w:t>
      </w:r>
      <w:r w:rsidRPr="00563040">
        <w:rPr>
          <w:rFonts w:ascii="Times New Roman" w:eastAsia="Times New Roman" w:hAnsi="Times New Roman" w:cs="Times New Roman"/>
          <w:sz w:val="24"/>
          <w:szCs w:val="24"/>
        </w:rPr>
        <w:t>: «Чи відповідає кандидат критеріям, передбаченим частиною четвертою статті</w:t>
      </w:r>
      <w:r w:rsidR="00956E71" w:rsidRPr="00563040">
        <w:rPr>
          <w:rFonts w:ascii="Times New Roman" w:eastAsia="Times New Roman" w:hAnsi="Times New Roman" w:cs="Times New Roman"/>
          <w:sz w:val="24"/>
          <w:szCs w:val="24"/>
        </w:rPr>
        <w:t> </w:t>
      </w:r>
      <w:r w:rsidRPr="00563040">
        <w:rPr>
          <w:rFonts w:ascii="Times New Roman" w:eastAsia="Times New Roman" w:hAnsi="Times New Roman" w:cs="Times New Roman"/>
          <w:sz w:val="24"/>
          <w:szCs w:val="24"/>
        </w:rPr>
        <w:t>8 Закону України «Про Вищий антикорупційний суд».</w:t>
      </w:r>
    </w:p>
    <w:p w:rsidR="000F505E" w:rsidRPr="00563040" w:rsidRDefault="00D12EA7" w:rsidP="00C55AA6">
      <w:pPr>
        <w:spacing w:line="280" w:lineRule="exact"/>
        <w:ind w:firstLine="709"/>
        <w:jc w:val="both"/>
        <w:rPr>
          <w:rFonts w:ascii="Times New Roman" w:eastAsia="Times New Roman" w:hAnsi="Times New Roman" w:cs="Times New Roman"/>
          <w:sz w:val="24"/>
          <w:szCs w:val="24"/>
        </w:rPr>
      </w:pPr>
      <w:r w:rsidRPr="00563040">
        <w:rPr>
          <w:rFonts w:ascii="Times New Roman" w:eastAsia="Times New Roman" w:hAnsi="Times New Roman" w:cs="Times New Roman"/>
          <w:sz w:val="24"/>
          <w:szCs w:val="24"/>
        </w:rPr>
        <w:t xml:space="preserve">«ЗА» визнання кандидата таким, що відповідає </w:t>
      </w:r>
      <w:r w:rsidR="00563040">
        <w:rPr>
          <w:rFonts w:ascii="Times New Roman" w:eastAsia="Times New Roman" w:hAnsi="Times New Roman" w:cs="Times New Roman"/>
          <w:sz w:val="24"/>
          <w:szCs w:val="24"/>
        </w:rPr>
        <w:t xml:space="preserve">вказаним </w:t>
      </w:r>
      <w:r w:rsidRPr="00563040">
        <w:rPr>
          <w:rFonts w:ascii="Times New Roman" w:eastAsia="Times New Roman" w:hAnsi="Times New Roman" w:cs="Times New Roman"/>
          <w:sz w:val="24"/>
          <w:szCs w:val="24"/>
        </w:rPr>
        <w:t>критеріям</w:t>
      </w:r>
      <w:r w:rsidR="00563040">
        <w:rPr>
          <w:rFonts w:ascii="Times New Roman" w:eastAsia="Times New Roman" w:hAnsi="Times New Roman" w:cs="Times New Roman"/>
          <w:sz w:val="24"/>
          <w:szCs w:val="24"/>
        </w:rPr>
        <w:t xml:space="preserve"> </w:t>
      </w:r>
      <w:r w:rsidRPr="00563040">
        <w:rPr>
          <w:rFonts w:ascii="Times New Roman" w:eastAsia="Times New Roman" w:hAnsi="Times New Roman" w:cs="Times New Roman"/>
          <w:sz w:val="24"/>
          <w:szCs w:val="24"/>
        </w:rPr>
        <w:t xml:space="preserve">проголосувало шість членів ГРМЕ (Роберт </w:t>
      </w:r>
      <w:proofErr w:type="spellStart"/>
      <w:r w:rsidRPr="00563040">
        <w:rPr>
          <w:rFonts w:ascii="Times New Roman" w:eastAsia="Times New Roman" w:hAnsi="Times New Roman" w:cs="Times New Roman"/>
          <w:sz w:val="24"/>
          <w:szCs w:val="24"/>
        </w:rPr>
        <w:t>Гайн</w:t>
      </w:r>
      <w:proofErr w:type="spellEnd"/>
      <w:r w:rsidRPr="00563040">
        <w:rPr>
          <w:rFonts w:ascii="Times New Roman" w:eastAsia="Times New Roman" w:hAnsi="Times New Roman" w:cs="Times New Roman"/>
          <w:sz w:val="24"/>
          <w:szCs w:val="24"/>
        </w:rPr>
        <w:t xml:space="preserve"> БРУКХАЙЗЕН, Норман ААС, </w:t>
      </w:r>
      <w:proofErr w:type="spellStart"/>
      <w:r w:rsidRPr="00563040">
        <w:rPr>
          <w:rFonts w:ascii="Times New Roman" w:eastAsia="Times New Roman" w:hAnsi="Times New Roman" w:cs="Times New Roman"/>
          <w:sz w:val="24"/>
          <w:szCs w:val="24"/>
        </w:rPr>
        <w:t>Ґабріелє</w:t>
      </w:r>
      <w:proofErr w:type="spellEnd"/>
      <w:r w:rsidRPr="00563040">
        <w:rPr>
          <w:rFonts w:ascii="Times New Roman" w:eastAsia="Times New Roman" w:hAnsi="Times New Roman" w:cs="Times New Roman"/>
          <w:sz w:val="24"/>
          <w:szCs w:val="24"/>
        </w:rPr>
        <w:t xml:space="preserve"> ЮОДКАЙТЕ-ҐРАНСКІЄНЕ, Мері К. БАТЛЕР, </w:t>
      </w:r>
      <w:proofErr w:type="spellStart"/>
      <w:r w:rsidRPr="00563040">
        <w:rPr>
          <w:rFonts w:ascii="Times New Roman" w:eastAsia="Times New Roman" w:hAnsi="Times New Roman" w:cs="Times New Roman"/>
          <w:sz w:val="24"/>
          <w:szCs w:val="24"/>
        </w:rPr>
        <w:t>Джесіка</w:t>
      </w:r>
      <w:proofErr w:type="spellEnd"/>
      <w:r w:rsidRPr="00563040">
        <w:rPr>
          <w:rFonts w:ascii="Times New Roman" w:eastAsia="Times New Roman" w:hAnsi="Times New Roman" w:cs="Times New Roman"/>
          <w:sz w:val="24"/>
          <w:szCs w:val="24"/>
        </w:rPr>
        <w:t xml:space="preserve"> ЛОТ ТОМПСОН, Джон </w:t>
      </w:r>
      <w:proofErr w:type="spellStart"/>
      <w:r w:rsidRPr="00563040">
        <w:rPr>
          <w:rFonts w:ascii="Times New Roman" w:eastAsia="Times New Roman" w:hAnsi="Times New Roman" w:cs="Times New Roman"/>
          <w:sz w:val="24"/>
          <w:szCs w:val="24"/>
        </w:rPr>
        <w:t>Дж</w:t>
      </w:r>
      <w:proofErr w:type="spellEnd"/>
      <w:r w:rsidRPr="00563040">
        <w:rPr>
          <w:rFonts w:ascii="Times New Roman" w:eastAsia="Times New Roman" w:hAnsi="Times New Roman" w:cs="Times New Roman"/>
          <w:sz w:val="24"/>
          <w:szCs w:val="24"/>
        </w:rPr>
        <w:t xml:space="preserve">. О’САЛЛІВАН); </w:t>
      </w:r>
      <w:r w:rsidRPr="00563040">
        <w:rPr>
          <w:rFonts w:ascii="Times New Roman" w:eastAsia="Times New Roman" w:hAnsi="Times New Roman" w:cs="Times New Roman"/>
          <w:sz w:val="24"/>
          <w:szCs w:val="24"/>
        </w:rPr>
        <w:lastRenderedPageBreak/>
        <w:t>«ПРОТИ» – дванадцять членів Комісії (Андрій ПАСІЧНИК, Михайло БОГОНІС, Людмила ВОЛКОВА, Віталій ГАЦЕЛЮК, Ярослав ДУХ, Роман КИДИСЮК, Надія КОБЕЦЬКА, Руслан МЕЛЬНИК, Олексій ОМЕЛЬЯН, Руслан СИДОРОВИЧ, Сергій ЧУМАК,</w:t>
      </w:r>
      <w:r w:rsidR="000A6920" w:rsidRPr="00563040">
        <w:rPr>
          <w:rFonts w:ascii="Times New Roman" w:eastAsia="Times New Roman" w:hAnsi="Times New Roman" w:cs="Times New Roman"/>
          <w:sz w:val="24"/>
          <w:szCs w:val="24"/>
        </w:rPr>
        <w:t xml:space="preserve"> </w:t>
      </w:r>
      <w:r w:rsidRPr="00563040">
        <w:rPr>
          <w:rFonts w:ascii="Times New Roman" w:eastAsia="Times New Roman" w:hAnsi="Times New Roman" w:cs="Times New Roman"/>
          <w:sz w:val="24"/>
          <w:szCs w:val="24"/>
        </w:rPr>
        <w:t>Галина</w:t>
      </w:r>
      <w:r w:rsidR="00E61542">
        <w:rPr>
          <w:rFonts w:ascii="Times New Roman" w:eastAsia="Times New Roman" w:hAnsi="Times New Roman" w:cs="Times New Roman"/>
          <w:sz w:val="24"/>
          <w:szCs w:val="24"/>
        </w:rPr>
        <w:t> </w:t>
      </w:r>
      <w:r w:rsidRPr="00563040">
        <w:rPr>
          <w:rFonts w:ascii="Times New Roman" w:eastAsia="Times New Roman" w:hAnsi="Times New Roman" w:cs="Times New Roman"/>
          <w:sz w:val="24"/>
          <w:szCs w:val="24"/>
        </w:rPr>
        <w:t>ШЕВЧУК).</w:t>
      </w:r>
      <w:r w:rsidR="00E61542">
        <w:rPr>
          <w:rFonts w:ascii="Times New Roman" w:eastAsia="Times New Roman" w:hAnsi="Times New Roman" w:cs="Times New Roman"/>
          <w:sz w:val="24"/>
          <w:szCs w:val="24"/>
        </w:rPr>
        <w:t> </w:t>
      </w:r>
      <w:r w:rsidR="00696366">
        <w:rPr>
          <w:rFonts w:ascii="Times New Roman" w:eastAsia="Times New Roman" w:hAnsi="Times New Roman" w:cs="Times New Roman"/>
          <w:sz w:val="24"/>
          <w:szCs w:val="24"/>
        </w:rPr>
        <w:t>Участі</w:t>
      </w:r>
      <w:r w:rsidRPr="00563040">
        <w:rPr>
          <w:rFonts w:ascii="Times New Roman" w:eastAsia="Times New Roman" w:hAnsi="Times New Roman" w:cs="Times New Roman"/>
          <w:sz w:val="24"/>
          <w:szCs w:val="24"/>
        </w:rPr>
        <w:t xml:space="preserve"> </w:t>
      </w:r>
      <w:r w:rsidR="00696366">
        <w:rPr>
          <w:rFonts w:ascii="Times New Roman" w:eastAsia="Times New Roman" w:hAnsi="Times New Roman" w:cs="Times New Roman"/>
          <w:sz w:val="24"/>
          <w:szCs w:val="24"/>
        </w:rPr>
        <w:t>в</w:t>
      </w:r>
      <w:r w:rsidRPr="00563040">
        <w:rPr>
          <w:rFonts w:ascii="Times New Roman" w:eastAsia="Times New Roman" w:hAnsi="Times New Roman" w:cs="Times New Roman"/>
          <w:sz w:val="24"/>
          <w:szCs w:val="24"/>
        </w:rPr>
        <w:t xml:space="preserve"> голосуванні не брали три члени Комісії (Олег КОЛІУШ,</w:t>
      </w:r>
      <w:r w:rsidR="000A6920" w:rsidRPr="00563040">
        <w:rPr>
          <w:rFonts w:ascii="Times New Roman" w:eastAsia="Times New Roman" w:hAnsi="Times New Roman" w:cs="Times New Roman"/>
          <w:sz w:val="24"/>
          <w:szCs w:val="24"/>
        </w:rPr>
        <w:t xml:space="preserve"> </w:t>
      </w:r>
      <w:r w:rsidRPr="00563040">
        <w:rPr>
          <w:rFonts w:ascii="Times New Roman" w:eastAsia="Times New Roman" w:hAnsi="Times New Roman" w:cs="Times New Roman"/>
          <w:sz w:val="24"/>
          <w:szCs w:val="24"/>
        </w:rPr>
        <w:t>Ігор</w:t>
      </w:r>
      <w:r w:rsidR="00E61542">
        <w:rPr>
          <w:rFonts w:ascii="Times New Roman" w:eastAsia="Times New Roman" w:hAnsi="Times New Roman" w:cs="Times New Roman"/>
          <w:sz w:val="24"/>
          <w:szCs w:val="24"/>
        </w:rPr>
        <w:t> </w:t>
      </w:r>
      <w:r w:rsidRPr="00563040">
        <w:rPr>
          <w:rFonts w:ascii="Times New Roman" w:eastAsia="Times New Roman" w:hAnsi="Times New Roman" w:cs="Times New Roman"/>
          <w:sz w:val="24"/>
          <w:szCs w:val="24"/>
        </w:rPr>
        <w:t>КУШНІР,</w:t>
      </w:r>
      <w:r w:rsidR="00E61542">
        <w:rPr>
          <w:rFonts w:ascii="Times New Roman" w:eastAsia="Times New Roman" w:hAnsi="Times New Roman" w:cs="Times New Roman"/>
          <w:sz w:val="24"/>
          <w:szCs w:val="24"/>
        </w:rPr>
        <w:t> </w:t>
      </w:r>
      <w:r w:rsidRPr="00563040">
        <w:rPr>
          <w:rFonts w:ascii="Times New Roman" w:eastAsia="Times New Roman" w:hAnsi="Times New Roman" w:cs="Times New Roman"/>
          <w:sz w:val="24"/>
          <w:szCs w:val="24"/>
        </w:rPr>
        <w:t>Роман САБОДАШ).</w:t>
      </w:r>
    </w:p>
    <w:p w:rsidR="000F505E" w:rsidRPr="00563040" w:rsidRDefault="000F505E" w:rsidP="00C55AA6">
      <w:pPr>
        <w:spacing w:line="280" w:lineRule="exact"/>
        <w:ind w:firstLine="709"/>
        <w:jc w:val="both"/>
        <w:rPr>
          <w:rFonts w:ascii="Times New Roman" w:eastAsia="Times New Roman" w:hAnsi="Times New Roman" w:cs="Times New Roman"/>
          <w:sz w:val="24"/>
          <w:szCs w:val="24"/>
        </w:rPr>
      </w:pPr>
      <w:r w:rsidRPr="00563040">
        <w:rPr>
          <w:rFonts w:ascii="Times New Roman" w:eastAsia="Times New Roman" w:hAnsi="Times New Roman" w:cs="Times New Roman"/>
          <w:sz w:val="24"/>
          <w:szCs w:val="24"/>
        </w:rPr>
        <w:t>Таким чином, к</w:t>
      </w:r>
      <w:r w:rsidR="006B5D1A" w:rsidRPr="00563040">
        <w:rPr>
          <w:rFonts w:ascii="Times New Roman" w:eastAsia="Times New Roman" w:hAnsi="Times New Roman" w:cs="Times New Roman"/>
          <w:sz w:val="24"/>
          <w:szCs w:val="24"/>
        </w:rPr>
        <w:t xml:space="preserve">андидат на посаду судді ВАКС </w:t>
      </w:r>
      <w:r w:rsidR="000A6920" w:rsidRPr="00563040">
        <w:rPr>
          <w:rFonts w:ascii="Times New Roman" w:eastAsia="Times New Roman" w:hAnsi="Times New Roman" w:cs="Times New Roman"/>
          <w:sz w:val="24"/>
          <w:szCs w:val="24"/>
        </w:rPr>
        <w:t>Крикливий В.В.</w:t>
      </w:r>
      <w:r w:rsidRPr="00563040">
        <w:rPr>
          <w:rFonts w:ascii="Times New Roman" w:eastAsia="Times New Roman" w:hAnsi="Times New Roman" w:cs="Times New Roman"/>
          <w:sz w:val="24"/>
          <w:szCs w:val="24"/>
        </w:rPr>
        <w:t xml:space="preserve"> визнається так</w:t>
      </w:r>
      <w:r w:rsidR="00183A9B" w:rsidRPr="00563040">
        <w:rPr>
          <w:rFonts w:ascii="Times New Roman" w:eastAsia="Times New Roman" w:hAnsi="Times New Roman" w:cs="Times New Roman"/>
          <w:sz w:val="24"/>
          <w:szCs w:val="24"/>
        </w:rPr>
        <w:t>им</w:t>
      </w:r>
      <w:r w:rsidRPr="00563040">
        <w:rPr>
          <w:rFonts w:ascii="Times New Roman" w:eastAsia="Times New Roman" w:hAnsi="Times New Roman" w:cs="Times New Roman"/>
          <w:sz w:val="24"/>
          <w:szCs w:val="24"/>
        </w:rPr>
        <w:t xml:space="preserve">, що </w:t>
      </w:r>
      <w:r w:rsidR="00183A9B" w:rsidRPr="00563040">
        <w:rPr>
          <w:rFonts w:ascii="Times New Roman" w:eastAsia="Times New Roman" w:hAnsi="Times New Roman" w:cs="Times New Roman"/>
          <w:sz w:val="24"/>
          <w:szCs w:val="24"/>
        </w:rPr>
        <w:t xml:space="preserve">не </w:t>
      </w:r>
      <w:r w:rsidRPr="00563040">
        <w:rPr>
          <w:rFonts w:ascii="Times New Roman" w:eastAsia="Times New Roman" w:hAnsi="Times New Roman" w:cs="Times New Roman"/>
          <w:sz w:val="24"/>
          <w:szCs w:val="24"/>
        </w:rPr>
        <w:t>відповідає критеріям, передбаченим частиною четвертою статті</w:t>
      </w:r>
      <w:r w:rsidR="00BE6533" w:rsidRPr="00563040">
        <w:rPr>
          <w:rFonts w:ascii="Times New Roman" w:eastAsia="Times New Roman" w:hAnsi="Times New Roman" w:cs="Times New Roman"/>
          <w:sz w:val="24"/>
          <w:szCs w:val="24"/>
        </w:rPr>
        <w:t xml:space="preserve"> </w:t>
      </w:r>
      <w:r w:rsidRPr="00563040">
        <w:rPr>
          <w:rFonts w:ascii="Times New Roman" w:eastAsia="Times New Roman" w:hAnsi="Times New Roman" w:cs="Times New Roman"/>
          <w:sz w:val="24"/>
          <w:szCs w:val="24"/>
        </w:rPr>
        <w:t>8 Закону</w:t>
      </w:r>
      <w:r w:rsidR="00D64A58" w:rsidRPr="00563040">
        <w:rPr>
          <w:rFonts w:ascii="Times New Roman" w:eastAsia="Times New Roman" w:hAnsi="Times New Roman" w:cs="Times New Roman"/>
          <w:sz w:val="24"/>
          <w:szCs w:val="24"/>
        </w:rPr>
        <w:t xml:space="preserve"> </w:t>
      </w:r>
      <w:r w:rsidR="00696366" w:rsidRPr="00563040">
        <w:rPr>
          <w:rFonts w:ascii="Times New Roman" w:eastAsia="Times New Roman" w:hAnsi="Times New Roman" w:cs="Times New Roman"/>
          <w:sz w:val="24"/>
          <w:szCs w:val="24"/>
        </w:rPr>
        <w:t>України</w:t>
      </w:r>
      <w:r w:rsidR="00696366">
        <w:rPr>
          <w:rFonts w:ascii="Times New Roman" w:eastAsia="Times New Roman" w:hAnsi="Times New Roman" w:cs="Times New Roman"/>
          <w:sz w:val="24"/>
          <w:szCs w:val="24"/>
        </w:rPr>
        <w:t xml:space="preserve"> </w:t>
      </w:r>
      <w:r w:rsidR="00696366" w:rsidRPr="00563040">
        <w:rPr>
          <w:rFonts w:ascii="Times New Roman" w:eastAsia="Times New Roman" w:hAnsi="Times New Roman" w:cs="Times New Roman"/>
          <w:sz w:val="24"/>
          <w:szCs w:val="24"/>
        </w:rPr>
        <w:t>«Про</w:t>
      </w:r>
      <w:r w:rsidR="00E61542">
        <w:rPr>
          <w:rFonts w:ascii="Times New Roman" w:eastAsia="Times New Roman" w:hAnsi="Times New Roman" w:cs="Times New Roman"/>
          <w:sz w:val="24"/>
          <w:szCs w:val="24"/>
        </w:rPr>
        <w:t> </w:t>
      </w:r>
      <w:r w:rsidR="00696366" w:rsidRPr="00563040">
        <w:rPr>
          <w:rFonts w:ascii="Times New Roman" w:eastAsia="Times New Roman" w:hAnsi="Times New Roman" w:cs="Times New Roman"/>
          <w:sz w:val="24"/>
          <w:szCs w:val="24"/>
        </w:rPr>
        <w:t>Вищий</w:t>
      </w:r>
      <w:r w:rsidR="00E61542">
        <w:rPr>
          <w:rFonts w:ascii="Times New Roman" w:eastAsia="Times New Roman" w:hAnsi="Times New Roman" w:cs="Times New Roman"/>
          <w:sz w:val="24"/>
          <w:szCs w:val="24"/>
        </w:rPr>
        <w:t> </w:t>
      </w:r>
      <w:r w:rsidR="00696366" w:rsidRPr="00563040">
        <w:rPr>
          <w:rFonts w:ascii="Times New Roman" w:eastAsia="Times New Roman" w:hAnsi="Times New Roman" w:cs="Times New Roman"/>
          <w:sz w:val="24"/>
          <w:szCs w:val="24"/>
        </w:rPr>
        <w:t>антикорупційний суд»</w:t>
      </w:r>
      <w:r w:rsidRPr="00563040">
        <w:rPr>
          <w:rFonts w:ascii="Times New Roman" w:eastAsia="Times New Roman" w:hAnsi="Times New Roman" w:cs="Times New Roman"/>
          <w:sz w:val="24"/>
          <w:szCs w:val="24"/>
        </w:rPr>
        <w:t>. Результати спеціальних спільних засідань Комісії та ГРМЕ оголошено 20 березня 2026 року.</w:t>
      </w:r>
    </w:p>
    <w:p w:rsidR="00177C20" w:rsidRPr="00563040" w:rsidRDefault="00177C20" w:rsidP="007F5B97">
      <w:pPr>
        <w:spacing w:line="280" w:lineRule="exact"/>
        <w:ind w:firstLine="709"/>
        <w:jc w:val="both"/>
        <w:rPr>
          <w:rFonts w:ascii="Times New Roman" w:eastAsia="Times New Roman" w:hAnsi="Times New Roman" w:cs="Times New Roman"/>
          <w:sz w:val="24"/>
          <w:szCs w:val="24"/>
        </w:rPr>
      </w:pPr>
      <w:r w:rsidRPr="00563040">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0F505E" w:rsidRPr="00563040">
        <w:rPr>
          <w:rFonts w:ascii="Times New Roman" w:eastAsia="Times New Roman" w:hAnsi="Times New Roman" w:cs="Times New Roman"/>
          <w:sz w:val="24"/>
          <w:szCs w:val="24"/>
        </w:rPr>
        <w:t xml:space="preserve">Законом України «Про судоустрій і статус суддів», </w:t>
      </w:r>
      <w:r w:rsidRPr="00563040">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77C20" w:rsidRPr="00CB3F6D" w:rsidRDefault="00177C20" w:rsidP="00956E71">
      <w:pPr>
        <w:spacing w:before="240" w:after="240" w:line="280" w:lineRule="exact"/>
        <w:jc w:val="center"/>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вирішили:</w:t>
      </w:r>
    </w:p>
    <w:p w:rsidR="00BE6DE3" w:rsidRPr="000764AF" w:rsidRDefault="00BE6DE3" w:rsidP="00BE6DE3">
      <w:pPr>
        <w:spacing w:line="280" w:lineRule="exact"/>
        <w:ind w:firstLine="709"/>
        <w:jc w:val="both"/>
        <w:rPr>
          <w:rFonts w:ascii="Times New Roman" w:eastAsia="Times New Roman" w:hAnsi="Times New Roman" w:cs="Times New Roman"/>
          <w:sz w:val="24"/>
          <w:szCs w:val="24"/>
        </w:rPr>
      </w:pPr>
      <w:r w:rsidRPr="000764AF">
        <w:rPr>
          <w:rFonts w:ascii="Times New Roman" w:eastAsia="Times New Roman" w:hAnsi="Times New Roman" w:cs="Times New Roman"/>
          <w:sz w:val="24"/>
          <w:szCs w:val="24"/>
        </w:rPr>
        <w:t xml:space="preserve">1. </w:t>
      </w:r>
      <w:r w:rsidRPr="7502E03C">
        <w:rPr>
          <w:rFonts w:ascii="Times New Roman" w:eastAsia="Times New Roman" w:hAnsi="Times New Roman" w:cs="Times New Roman"/>
          <w:sz w:val="24"/>
          <w:szCs w:val="24"/>
        </w:rPr>
        <w:t xml:space="preserve">В конкурсі на зайняття вакантних посад суддів Вищого антикорупційного суду (Апеляційної палати Вищого антикорупційного суду), оголошеного рішенням Вищої кваліфікаційною комісії суддів України від 03.06.2025 № 112/зп-25, визнати кандидата на посаду судді </w:t>
      </w:r>
      <w:r w:rsidRPr="00D363F1">
        <w:rPr>
          <w:rFonts w:ascii="Times New Roman" w:eastAsia="Times New Roman" w:hAnsi="Times New Roman" w:cs="Times New Roman"/>
          <w:sz w:val="24"/>
          <w:szCs w:val="24"/>
        </w:rPr>
        <w:t xml:space="preserve">Апеляційної палати </w:t>
      </w:r>
      <w:r w:rsidRPr="7502E03C">
        <w:rPr>
          <w:rFonts w:ascii="Times New Roman" w:eastAsia="Times New Roman" w:hAnsi="Times New Roman" w:cs="Times New Roman"/>
          <w:sz w:val="24"/>
          <w:szCs w:val="24"/>
        </w:rPr>
        <w:t xml:space="preserve">Вищого антикорупційного суду </w:t>
      </w:r>
      <w:r w:rsidRPr="7502E03C">
        <w:rPr>
          <w:rFonts w:ascii="Times New Roman" w:hAnsi="Times New Roman" w:cs="Times New Roman"/>
          <w:sz w:val="24"/>
          <w:szCs w:val="24"/>
        </w:rPr>
        <w:t>Крикливого Віталія Вікторовича</w:t>
      </w:r>
      <w:r w:rsidRPr="7502E03C">
        <w:rPr>
          <w:rFonts w:ascii="Times New Roman" w:eastAsia="Times New Roman" w:hAnsi="Times New Roman" w:cs="Times New Roman"/>
          <w:sz w:val="24"/>
          <w:szCs w:val="24"/>
        </w:rPr>
        <w:t xml:space="preserve"> таким, що не відповідає критеріям, визначеним частиною четвертою статті 8 Закону України «Про Вищи</w:t>
      </w:r>
      <w:bookmarkStart w:id="1" w:name="_GoBack"/>
      <w:bookmarkEnd w:id="1"/>
      <w:r w:rsidRPr="7502E03C">
        <w:rPr>
          <w:rFonts w:ascii="Times New Roman" w:eastAsia="Times New Roman" w:hAnsi="Times New Roman" w:cs="Times New Roman"/>
          <w:sz w:val="24"/>
          <w:szCs w:val="24"/>
        </w:rPr>
        <w:t>й антикорупційний суд».</w:t>
      </w:r>
    </w:p>
    <w:p w:rsidR="00BE6DE3" w:rsidRPr="000764AF" w:rsidRDefault="00BE6DE3" w:rsidP="00BE6DE3">
      <w:pPr>
        <w:spacing w:line="280" w:lineRule="exact"/>
        <w:ind w:firstLine="709"/>
        <w:jc w:val="both"/>
        <w:rPr>
          <w:rFonts w:ascii="Times New Roman" w:eastAsia="Times New Roman" w:hAnsi="Times New Roman" w:cs="Times New Roman"/>
          <w:sz w:val="24"/>
          <w:szCs w:val="24"/>
        </w:rPr>
      </w:pPr>
      <w:r w:rsidRPr="7502E03C">
        <w:rPr>
          <w:rFonts w:ascii="Times New Roman" w:eastAsia="Times New Roman" w:hAnsi="Times New Roman" w:cs="Times New Roman"/>
          <w:sz w:val="24"/>
          <w:szCs w:val="24"/>
        </w:rPr>
        <w:t xml:space="preserve">2. Визнати кандидата на посаду судді </w:t>
      </w:r>
      <w:r w:rsidRPr="00D363F1">
        <w:rPr>
          <w:rFonts w:ascii="Times New Roman" w:eastAsia="Times New Roman" w:hAnsi="Times New Roman" w:cs="Times New Roman"/>
          <w:sz w:val="24"/>
          <w:szCs w:val="24"/>
        </w:rPr>
        <w:t xml:space="preserve">Апеляційної палати </w:t>
      </w:r>
      <w:r w:rsidRPr="7502E03C">
        <w:rPr>
          <w:rFonts w:ascii="Times New Roman" w:eastAsia="Times New Roman" w:hAnsi="Times New Roman" w:cs="Times New Roman"/>
          <w:sz w:val="24"/>
          <w:szCs w:val="24"/>
        </w:rPr>
        <w:t xml:space="preserve">Вищого антикорупційного суду </w:t>
      </w:r>
      <w:r w:rsidRPr="7502E03C">
        <w:rPr>
          <w:rFonts w:ascii="Times New Roman" w:hAnsi="Times New Roman" w:cs="Times New Roman"/>
          <w:sz w:val="24"/>
          <w:szCs w:val="24"/>
        </w:rPr>
        <w:t>Крикливого Віталія Вікторовича</w:t>
      </w:r>
      <w:r w:rsidRPr="7502E03C">
        <w:rPr>
          <w:rFonts w:ascii="Times New Roman" w:eastAsia="Times New Roman" w:hAnsi="Times New Roman" w:cs="Times New Roman"/>
          <w:sz w:val="24"/>
          <w:szCs w:val="24"/>
        </w:rPr>
        <w:t xml:space="preserve"> таким, що припинив участь у конкурсі на посаду судді Вищого антикорупційного суду.</w:t>
      </w:r>
    </w:p>
    <w:p w:rsidR="00177C20" w:rsidRPr="00CB3F6D" w:rsidRDefault="00177C20" w:rsidP="00956E71">
      <w:pPr>
        <w:spacing w:before="480"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Голова Комісії                  </w:t>
      </w:r>
      <w:r w:rsidRPr="00CB3F6D">
        <w:rPr>
          <w:rFonts w:ascii="Times New Roman" w:eastAsia="Times New Roman" w:hAnsi="Times New Roman" w:cs="Times New Roman"/>
          <w:sz w:val="24"/>
          <w:szCs w:val="24"/>
        </w:rPr>
        <w:tab/>
        <w:t xml:space="preserve">Андрій ПАСІЧНИК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___________________</w:t>
      </w:r>
    </w:p>
    <w:p w:rsidR="00177C20" w:rsidRPr="00CB3F6D" w:rsidRDefault="00177C20" w:rsidP="00380CBB">
      <w:pPr>
        <w:spacing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                                                                                                                                    (підпис)</w:t>
      </w:r>
    </w:p>
    <w:p w:rsidR="00177C20" w:rsidRPr="00CB3F6D" w:rsidRDefault="00177C20" w:rsidP="00956E71">
      <w:pPr>
        <w:spacing w:before="480"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Голова ГРМЕ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 xml:space="preserve">Роберт </w:t>
      </w:r>
      <w:proofErr w:type="spellStart"/>
      <w:r w:rsidRPr="00CB3F6D">
        <w:rPr>
          <w:rFonts w:ascii="Times New Roman" w:eastAsia="Times New Roman" w:hAnsi="Times New Roman" w:cs="Times New Roman"/>
          <w:sz w:val="24"/>
          <w:szCs w:val="24"/>
        </w:rPr>
        <w:t>Гайн</w:t>
      </w:r>
      <w:proofErr w:type="spellEnd"/>
      <w:r w:rsidRPr="00CB3F6D">
        <w:rPr>
          <w:rFonts w:ascii="Times New Roman" w:eastAsia="Times New Roman" w:hAnsi="Times New Roman" w:cs="Times New Roman"/>
          <w:sz w:val="24"/>
          <w:szCs w:val="24"/>
        </w:rPr>
        <w:t xml:space="preserve"> БРУКХАЙЗЕН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___________________</w:t>
      </w:r>
    </w:p>
    <w:p w:rsidR="00177C20" w:rsidRPr="00CB3F6D" w:rsidRDefault="00177C20" w:rsidP="00380CBB">
      <w:pPr>
        <w:spacing w:line="240" w:lineRule="auto"/>
        <w:ind w:firstLine="567"/>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                                                                                                                          (підпис)</w:t>
      </w:r>
    </w:p>
    <w:sectPr w:rsidR="00177C20" w:rsidRPr="00CB3F6D" w:rsidSect="003736B8">
      <w:headerReference w:type="default" r:id="rId10"/>
      <w:footerReference w:type="default" r:id="rId11"/>
      <w:headerReference w:type="first" r:id="rId12"/>
      <w:pgSz w:w="11909" w:h="16834"/>
      <w:pgMar w:top="142"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C20" w:rsidRDefault="005E5C20">
      <w:pPr>
        <w:spacing w:line="240" w:lineRule="auto"/>
      </w:pPr>
      <w:r>
        <w:separator/>
      </w:r>
    </w:p>
  </w:endnote>
  <w:endnote w:type="continuationSeparator" w:id="0">
    <w:p w:rsidR="005E5C20" w:rsidRDefault="005E5C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C20" w:rsidRDefault="005E5C20">
      <w:pPr>
        <w:spacing w:line="240" w:lineRule="auto"/>
      </w:pPr>
      <w:r>
        <w:separator/>
      </w:r>
    </w:p>
  </w:footnote>
  <w:footnote w:type="continuationSeparator" w:id="0">
    <w:p w:rsidR="005E5C20" w:rsidRDefault="005E5C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883CD7">
      <w:rPr>
        <w:rFonts w:ascii="Times New Roman" w:eastAsia="Times New Roman" w:hAnsi="Times New Roman" w:cs="Times New Roman"/>
        <w:noProof/>
        <w:color w:val="000000"/>
      </w:rPr>
      <w:t>9</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2331F"/>
    <w:multiLevelType w:val="hybridMultilevel"/>
    <w:tmpl w:val="7A2EC0F6"/>
    <w:lvl w:ilvl="0" w:tplc="F52AD540">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5698427D"/>
    <w:multiLevelType w:val="hybridMultilevel"/>
    <w:tmpl w:val="725A7DC2"/>
    <w:lvl w:ilvl="0" w:tplc="D9E0E974">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4" w15:restartNumberingAfterBreak="0">
    <w:nsid w:val="7A892B53"/>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719"/>
    <w:rsid w:val="000175B9"/>
    <w:rsid w:val="00050F86"/>
    <w:rsid w:val="00071557"/>
    <w:rsid w:val="000764AF"/>
    <w:rsid w:val="000874DF"/>
    <w:rsid w:val="000A04B0"/>
    <w:rsid w:val="000A09CD"/>
    <w:rsid w:val="000A6920"/>
    <w:rsid w:val="000C1A68"/>
    <w:rsid w:val="000C4C23"/>
    <w:rsid w:val="000C60E3"/>
    <w:rsid w:val="000C6429"/>
    <w:rsid w:val="000D32E2"/>
    <w:rsid w:val="000D6FD6"/>
    <w:rsid w:val="000E3F86"/>
    <w:rsid w:val="000F505E"/>
    <w:rsid w:val="00126296"/>
    <w:rsid w:val="00173DE8"/>
    <w:rsid w:val="00177929"/>
    <w:rsid w:val="00177C20"/>
    <w:rsid w:val="00183A9B"/>
    <w:rsid w:val="00194101"/>
    <w:rsid w:val="00195D02"/>
    <w:rsid w:val="001A16DD"/>
    <w:rsid w:val="001A33D3"/>
    <w:rsid w:val="001B0659"/>
    <w:rsid w:val="001C3E2A"/>
    <w:rsid w:val="001C4876"/>
    <w:rsid w:val="001C55B0"/>
    <w:rsid w:val="001D27D2"/>
    <w:rsid w:val="001F3F33"/>
    <w:rsid w:val="00201C3A"/>
    <w:rsid w:val="002136AF"/>
    <w:rsid w:val="00220428"/>
    <w:rsid w:val="00267CF6"/>
    <w:rsid w:val="00272C7F"/>
    <w:rsid w:val="00276A37"/>
    <w:rsid w:val="00281B6A"/>
    <w:rsid w:val="00284ECC"/>
    <w:rsid w:val="00294FB7"/>
    <w:rsid w:val="002B4D95"/>
    <w:rsid w:val="002C2AA7"/>
    <w:rsid w:val="002F2719"/>
    <w:rsid w:val="00300DDB"/>
    <w:rsid w:val="003165D0"/>
    <w:rsid w:val="00322B80"/>
    <w:rsid w:val="003255A8"/>
    <w:rsid w:val="003268AE"/>
    <w:rsid w:val="00352A43"/>
    <w:rsid w:val="00353E79"/>
    <w:rsid w:val="0036703C"/>
    <w:rsid w:val="00372B5C"/>
    <w:rsid w:val="003736B8"/>
    <w:rsid w:val="00374C42"/>
    <w:rsid w:val="0038023E"/>
    <w:rsid w:val="00380CBB"/>
    <w:rsid w:val="003D6C64"/>
    <w:rsid w:val="0040593F"/>
    <w:rsid w:val="00435B7D"/>
    <w:rsid w:val="004447F3"/>
    <w:rsid w:val="00457670"/>
    <w:rsid w:val="004651A6"/>
    <w:rsid w:val="00465D12"/>
    <w:rsid w:val="004724E3"/>
    <w:rsid w:val="00491D36"/>
    <w:rsid w:val="004A1BB4"/>
    <w:rsid w:val="004C270D"/>
    <w:rsid w:val="005017C8"/>
    <w:rsid w:val="00506729"/>
    <w:rsid w:val="00514544"/>
    <w:rsid w:val="00514866"/>
    <w:rsid w:val="005157C6"/>
    <w:rsid w:val="0052034A"/>
    <w:rsid w:val="0052587D"/>
    <w:rsid w:val="0053309D"/>
    <w:rsid w:val="0053762D"/>
    <w:rsid w:val="00562657"/>
    <w:rsid w:val="00563040"/>
    <w:rsid w:val="005706AD"/>
    <w:rsid w:val="0057147D"/>
    <w:rsid w:val="00575A92"/>
    <w:rsid w:val="005B2F18"/>
    <w:rsid w:val="005B7AED"/>
    <w:rsid w:val="005C6F3E"/>
    <w:rsid w:val="005E5C20"/>
    <w:rsid w:val="005F1100"/>
    <w:rsid w:val="0060170B"/>
    <w:rsid w:val="006138CF"/>
    <w:rsid w:val="00616C05"/>
    <w:rsid w:val="00630313"/>
    <w:rsid w:val="00667D1B"/>
    <w:rsid w:val="00677C5D"/>
    <w:rsid w:val="0069381A"/>
    <w:rsid w:val="00696366"/>
    <w:rsid w:val="00697C11"/>
    <w:rsid w:val="00697C94"/>
    <w:rsid w:val="006A4D79"/>
    <w:rsid w:val="006A5FD6"/>
    <w:rsid w:val="006A71B6"/>
    <w:rsid w:val="006B1015"/>
    <w:rsid w:val="006B5D1A"/>
    <w:rsid w:val="006C6984"/>
    <w:rsid w:val="006D2F1F"/>
    <w:rsid w:val="006F0048"/>
    <w:rsid w:val="007049D9"/>
    <w:rsid w:val="00712547"/>
    <w:rsid w:val="00716165"/>
    <w:rsid w:val="00722E8B"/>
    <w:rsid w:val="00731F44"/>
    <w:rsid w:val="007433C5"/>
    <w:rsid w:val="00745F7E"/>
    <w:rsid w:val="00755140"/>
    <w:rsid w:val="0077018E"/>
    <w:rsid w:val="00782380"/>
    <w:rsid w:val="007841C0"/>
    <w:rsid w:val="00794F17"/>
    <w:rsid w:val="007A23C8"/>
    <w:rsid w:val="007B30B7"/>
    <w:rsid w:val="007B68CB"/>
    <w:rsid w:val="007C5B66"/>
    <w:rsid w:val="007E47D9"/>
    <w:rsid w:val="007E7EE1"/>
    <w:rsid w:val="007F0282"/>
    <w:rsid w:val="007F42D4"/>
    <w:rsid w:val="007F5B97"/>
    <w:rsid w:val="007F7A67"/>
    <w:rsid w:val="007F7B9B"/>
    <w:rsid w:val="00810988"/>
    <w:rsid w:val="0081260D"/>
    <w:rsid w:val="0082675B"/>
    <w:rsid w:val="00827055"/>
    <w:rsid w:val="00842CF6"/>
    <w:rsid w:val="00856CA3"/>
    <w:rsid w:val="00883CD7"/>
    <w:rsid w:val="008844A5"/>
    <w:rsid w:val="00887981"/>
    <w:rsid w:val="008A1A07"/>
    <w:rsid w:val="008C058C"/>
    <w:rsid w:val="008C60D0"/>
    <w:rsid w:val="008C74ED"/>
    <w:rsid w:val="00924957"/>
    <w:rsid w:val="009272F0"/>
    <w:rsid w:val="009504A7"/>
    <w:rsid w:val="00956E71"/>
    <w:rsid w:val="00965198"/>
    <w:rsid w:val="00983683"/>
    <w:rsid w:val="009D1DBB"/>
    <w:rsid w:val="009E1C54"/>
    <w:rsid w:val="009E3D77"/>
    <w:rsid w:val="009E4A8D"/>
    <w:rsid w:val="009F2556"/>
    <w:rsid w:val="00A34AE0"/>
    <w:rsid w:val="00A40559"/>
    <w:rsid w:val="00A45CAA"/>
    <w:rsid w:val="00A56025"/>
    <w:rsid w:val="00A70E67"/>
    <w:rsid w:val="00A7257C"/>
    <w:rsid w:val="00A84980"/>
    <w:rsid w:val="00AA48D5"/>
    <w:rsid w:val="00AC3908"/>
    <w:rsid w:val="00AD165B"/>
    <w:rsid w:val="00AD39C6"/>
    <w:rsid w:val="00AF0144"/>
    <w:rsid w:val="00B047DF"/>
    <w:rsid w:val="00B35623"/>
    <w:rsid w:val="00B374A5"/>
    <w:rsid w:val="00B62CA4"/>
    <w:rsid w:val="00B63400"/>
    <w:rsid w:val="00B665C6"/>
    <w:rsid w:val="00B92C3D"/>
    <w:rsid w:val="00BA12F0"/>
    <w:rsid w:val="00BA719C"/>
    <w:rsid w:val="00BB1C42"/>
    <w:rsid w:val="00BB27D4"/>
    <w:rsid w:val="00BB651B"/>
    <w:rsid w:val="00BD4DED"/>
    <w:rsid w:val="00BE3624"/>
    <w:rsid w:val="00BE6533"/>
    <w:rsid w:val="00BE6DE3"/>
    <w:rsid w:val="00BF177C"/>
    <w:rsid w:val="00C0662E"/>
    <w:rsid w:val="00C17B7B"/>
    <w:rsid w:val="00C23D4B"/>
    <w:rsid w:val="00C26279"/>
    <w:rsid w:val="00C34196"/>
    <w:rsid w:val="00C55AA6"/>
    <w:rsid w:val="00C6270C"/>
    <w:rsid w:val="00C729F7"/>
    <w:rsid w:val="00C76145"/>
    <w:rsid w:val="00C823E7"/>
    <w:rsid w:val="00C850BF"/>
    <w:rsid w:val="00C928FC"/>
    <w:rsid w:val="00CA6AF1"/>
    <w:rsid w:val="00CB3F6D"/>
    <w:rsid w:val="00CB6CF5"/>
    <w:rsid w:val="00CC7015"/>
    <w:rsid w:val="00CE3516"/>
    <w:rsid w:val="00CF16B9"/>
    <w:rsid w:val="00D00A56"/>
    <w:rsid w:val="00D0646C"/>
    <w:rsid w:val="00D12EA7"/>
    <w:rsid w:val="00D310EA"/>
    <w:rsid w:val="00D421B6"/>
    <w:rsid w:val="00D44C8A"/>
    <w:rsid w:val="00D64A58"/>
    <w:rsid w:val="00D80FE3"/>
    <w:rsid w:val="00D8437D"/>
    <w:rsid w:val="00DB4BBB"/>
    <w:rsid w:val="00DD5C85"/>
    <w:rsid w:val="00DE39C0"/>
    <w:rsid w:val="00DE590C"/>
    <w:rsid w:val="00DF0870"/>
    <w:rsid w:val="00DF246C"/>
    <w:rsid w:val="00E1683B"/>
    <w:rsid w:val="00E26436"/>
    <w:rsid w:val="00E40A5B"/>
    <w:rsid w:val="00E44BD9"/>
    <w:rsid w:val="00E55DFC"/>
    <w:rsid w:val="00E61542"/>
    <w:rsid w:val="00E832D9"/>
    <w:rsid w:val="00E914A5"/>
    <w:rsid w:val="00EA5F22"/>
    <w:rsid w:val="00EA79C4"/>
    <w:rsid w:val="00EC43A1"/>
    <w:rsid w:val="00ED6B74"/>
    <w:rsid w:val="00ED7EEE"/>
    <w:rsid w:val="00F02EB4"/>
    <w:rsid w:val="00F24083"/>
    <w:rsid w:val="00F25F80"/>
    <w:rsid w:val="00F26C38"/>
    <w:rsid w:val="00F270B7"/>
    <w:rsid w:val="00F44726"/>
    <w:rsid w:val="00F4679D"/>
    <w:rsid w:val="00F50675"/>
    <w:rsid w:val="00F604E3"/>
    <w:rsid w:val="00F620AE"/>
    <w:rsid w:val="00F756BA"/>
    <w:rsid w:val="00FA46C8"/>
    <w:rsid w:val="00FA5F19"/>
    <w:rsid w:val="00FB00FF"/>
    <w:rsid w:val="00FB0C8F"/>
    <w:rsid w:val="00FB267A"/>
    <w:rsid w:val="00FB622F"/>
    <w:rsid w:val="00FC6BD6"/>
    <w:rsid w:val="00FD11D5"/>
    <w:rsid w:val="00FE12DB"/>
    <w:rsid w:val="00FE5AFA"/>
    <w:rsid w:val="00FF38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26C65"/>
  <w15:docId w15:val="{1176A107-187D-40D2-9B34-EE3FF609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1C4876"/>
    <w:rPr>
      <w:color w:val="605E5C"/>
      <w:shd w:val="clear" w:color="auto" w:fill="E1DFDD"/>
    </w:rPr>
  </w:style>
  <w:style w:type="character" w:styleId="af0">
    <w:name w:val="FollowedHyperlink"/>
    <w:basedOn w:val="a0"/>
    <w:uiPriority w:val="99"/>
    <w:semiHidden/>
    <w:unhideWhenUsed/>
    <w:rsid w:val="001C3E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ObitsFSHsW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9</Pages>
  <Words>19468</Words>
  <Characters>11097</Characters>
  <Application>Microsoft Office Word</Application>
  <DocSecurity>0</DocSecurity>
  <Lines>92</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Власенко Наталія Євгеніївна</cp:lastModifiedBy>
  <cp:revision>233</cp:revision>
  <cp:lastPrinted>2026-04-17T08:34:00Z</cp:lastPrinted>
  <dcterms:created xsi:type="dcterms:W3CDTF">2026-04-20T07:57:00Z</dcterms:created>
  <dcterms:modified xsi:type="dcterms:W3CDTF">2026-05-26T06:34:00Z</dcterms:modified>
</cp:coreProperties>
</file>