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372" w:rsidRPr="00511372" w:rsidRDefault="00511372" w:rsidP="00537E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137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11372" w:rsidRPr="00511372" w:rsidRDefault="00511372" w:rsidP="005113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137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11372" w:rsidRPr="00511372" w:rsidRDefault="00511372" w:rsidP="0051137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1372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511372" w:rsidRPr="00511372" w:rsidRDefault="00511372" w:rsidP="0051137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1137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11372">
        <w:rPr>
          <w:rFonts w:ascii="Times New Roman" w:hAnsi="Times New Roman" w:cs="Times New Roman"/>
          <w:sz w:val="26"/>
          <w:szCs w:val="26"/>
          <w:lang w:val="uk-UA"/>
        </w:rPr>
        <w:t xml:space="preserve"> 09 квітня 2025 року</w:t>
      </w:r>
    </w:p>
    <w:p w:rsidR="00511372" w:rsidRPr="00511372" w:rsidRDefault="00511372" w:rsidP="0051137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1137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1137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11372" w:rsidRDefault="00511372" w:rsidP="0051137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1137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11372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1E17F0" w:rsidRPr="00511372" w:rsidRDefault="001E17F0" w:rsidP="0051137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11372" w:rsidRPr="00511372" w:rsidRDefault="00511372" w:rsidP="001E17F0">
      <w:pPr>
        <w:spacing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11372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11372" w:rsidRPr="00511372" w:rsidRDefault="00511372" w:rsidP="005113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372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Дергачівського районного суду Харківської області.</w:t>
      </w:r>
    </w:p>
    <w:p w:rsidR="00511372" w:rsidRPr="00511372" w:rsidRDefault="00511372" w:rsidP="005113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11372" w:rsidRDefault="00511372" w:rsidP="005113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1137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1832ED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3FD7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Приморського районного суду міста Одеси.</w:t>
      </w: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2ED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53F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1832ED" w:rsidRPr="001832ED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3FD7">
        <w:rPr>
          <w:rFonts w:ascii="Times New Roman" w:hAnsi="Times New Roman" w:cs="Times New Roman"/>
          <w:sz w:val="26"/>
          <w:szCs w:val="26"/>
          <w:lang w:val="uk-UA"/>
        </w:rPr>
        <w:t xml:space="preserve">3. Про дострокове закінчення відрядження судді Волноваського районного суду Донецької області </w:t>
      </w:r>
      <w:proofErr w:type="spellStart"/>
      <w:r w:rsidRPr="00753FD7">
        <w:rPr>
          <w:rFonts w:ascii="Times New Roman" w:hAnsi="Times New Roman" w:cs="Times New Roman"/>
          <w:sz w:val="26"/>
          <w:szCs w:val="26"/>
          <w:lang w:val="uk-UA"/>
        </w:rPr>
        <w:t>Чальцевої</w:t>
      </w:r>
      <w:proofErr w:type="spellEnd"/>
      <w:r w:rsidRPr="00753FD7">
        <w:rPr>
          <w:rFonts w:ascii="Times New Roman" w:hAnsi="Times New Roman" w:cs="Times New Roman"/>
          <w:sz w:val="26"/>
          <w:szCs w:val="26"/>
          <w:lang w:val="uk-UA"/>
        </w:rPr>
        <w:t xml:space="preserve"> Тетяни Володимирівни до Баришівського районного суду Київської області та одночасне її відрядження.</w:t>
      </w: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53F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3FD7">
        <w:rPr>
          <w:rFonts w:ascii="Times New Roman" w:hAnsi="Times New Roman" w:cs="Times New Roman"/>
          <w:sz w:val="26"/>
          <w:szCs w:val="26"/>
          <w:lang w:val="uk-UA"/>
        </w:rPr>
        <w:t xml:space="preserve">4. Про дострокове закінчення відрядження судді Енергодарського міського суду Запорізької області </w:t>
      </w:r>
      <w:proofErr w:type="spellStart"/>
      <w:r w:rsidRPr="00753FD7">
        <w:rPr>
          <w:rFonts w:ascii="Times New Roman" w:hAnsi="Times New Roman" w:cs="Times New Roman"/>
          <w:sz w:val="26"/>
          <w:szCs w:val="26"/>
          <w:lang w:val="uk-UA"/>
        </w:rPr>
        <w:t>Бізяєвої</w:t>
      </w:r>
      <w:proofErr w:type="spellEnd"/>
      <w:r w:rsidRPr="00753FD7">
        <w:rPr>
          <w:rFonts w:ascii="Times New Roman" w:hAnsi="Times New Roman" w:cs="Times New Roman"/>
          <w:sz w:val="26"/>
          <w:szCs w:val="26"/>
          <w:lang w:val="uk-UA"/>
        </w:rPr>
        <w:t xml:space="preserve"> Надії Олегівни до Ленінського районного суду міста Дніпропетровська та одночасне її відрядження.</w:t>
      </w: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3F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3FD7">
        <w:rPr>
          <w:rFonts w:ascii="Times New Roman" w:hAnsi="Times New Roman" w:cs="Times New Roman"/>
          <w:sz w:val="26"/>
          <w:szCs w:val="26"/>
          <w:lang w:val="uk-UA"/>
        </w:rPr>
        <w:t xml:space="preserve">5. Про дострокове закінчення відрядження судді  Краматорського міського суду Донецької області </w:t>
      </w:r>
      <w:proofErr w:type="spellStart"/>
      <w:r w:rsidRPr="00753FD7">
        <w:rPr>
          <w:rFonts w:ascii="Times New Roman" w:hAnsi="Times New Roman" w:cs="Times New Roman"/>
          <w:sz w:val="26"/>
          <w:szCs w:val="26"/>
          <w:lang w:val="uk-UA"/>
        </w:rPr>
        <w:t>Данелюк</w:t>
      </w:r>
      <w:proofErr w:type="spellEnd"/>
      <w:r w:rsidRPr="00753FD7">
        <w:rPr>
          <w:rFonts w:ascii="Times New Roman" w:hAnsi="Times New Roman" w:cs="Times New Roman"/>
          <w:sz w:val="26"/>
          <w:szCs w:val="26"/>
          <w:lang w:val="uk-UA"/>
        </w:rPr>
        <w:t xml:space="preserve"> Оксани Миколаївни до Луцького міськрайонного суду Волинської області та одночасне її відрядження.</w:t>
      </w: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53F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3FD7">
        <w:rPr>
          <w:rFonts w:ascii="Times New Roman" w:hAnsi="Times New Roman" w:cs="Times New Roman"/>
          <w:sz w:val="26"/>
          <w:szCs w:val="26"/>
          <w:lang w:val="uk-UA"/>
        </w:rPr>
        <w:t>6. Про дострокове закінчення відрядження судді Приазовського районного суду Запорізької області Діденка Євгена Володимировича до Оболонського районного суду міста Києва та одночасне його відрядження.</w:t>
      </w:r>
    </w:p>
    <w:p w:rsidR="001832ED" w:rsidRPr="00753FD7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2ED" w:rsidRDefault="001832ED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53F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574AF8" w:rsidRPr="00753FD7" w:rsidRDefault="00574AF8" w:rsidP="001832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7F76">
        <w:rPr>
          <w:rFonts w:ascii="Times New Roman" w:hAnsi="Times New Roman" w:cs="Times New Roman"/>
          <w:sz w:val="26"/>
          <w:szCs w:val="26"/>
          <w:lang w:val="uk-UA"/>
        </w:rPr>
        <w:t>7. Про відрядження суддів до Баранівського районного суду Житомирської області.</w:t>
      </w: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7F76">
        <w:rPr>
          <w:rFonts w:ascii="Times New Roman" w:hAnsi="Times New Roman" w:cs="Times New Roman"/>
          <w:sz w:val="26"/>
          <w:szCs w:val="26"/>
          <w:lang w:val="uk-UA"/>
        </w:rPr>
        <w:lastRenderedPageBreak/>
        <w:t>8. Про дострокове закінчення відрядження судді Волноваського районного суду Донецької області Подоляк Яни Миколаївни до Олександрійського міськрайонного суду Кіровоградської області та одночасне її відрядження.</w:t>
      </w: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7F76">
        <w:rPr>
          <w:rFonts w:ascii="Times New Roman" w:hAnsi="Times New Roman" w:cs="Times New Roman"/>
          <w:sz w:val="26"/>
          <w:szCs w:val="26"/>
          <w:lang w:val="uk-UA"/>
        </w:rPr>
        <w:t>9. Про дострокове закінчення відрядження судді Каховського міськрайонного суду Херсонської області Рахімової Олени Вікторівни до Бродівського районного суду Львівської області та одночасне її відрядження.</w:t>
      </w: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7F76">
        <w:rPr>
          <w:rFonts w:ascii="Times New Roman" w:hAnsi="Times New Roman" w:cs="Times New Roman"/>
          <w:sz w:val="26"/>
          <w:szCs w:val="26"/>
          <w:lang w:val="uk-UA"/>
        </w:rPr>
        <w:t>10. Про дострокове закінчення відрядження судді Радомишльського районного суду Житомирської області Сіренко Наталії Станіславівни до Броварського міськрайонного суду Київської області та одночасне її відрядження.</w:t>
      </w: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7F76">
        <w:rPr>
          <w:rFonts w:ascii="Times New Roman" w:hAnsi="Times New Roman" w:cs="Times New Roman"/>
          <w:sz w:val="26"/>
          <w:szCs w:val="26"/>
          <w:lang w:val="uk-UA"/>
        </w:rPr>
        <w:t>11. Про дострокове закінчення відрядження судді Чаплинського районного суду Херсонської області Пилипенко Ірини Олександрівни до Кам'янець-Подільського міськрайонного суду Хмельницької області та одночасне її відрядження.</w:t>
      </w:r>
    </w:p>
    <w:p w:rsidR="00574AF8" w:rsidRPr="006D7F76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4AF8" w:rsidRDefault="00574AF8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6D7F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F30A10" w:rsidRPr="006D7F76" w:rsidRDefault="00F30A10" w:rsidP="00574AF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30A10" w:rsidRPr="005F5617" w:rsidRDefault="00F30A10" w:rsidP="00F30A1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5617">
        <w:rPr>
          <w:rFonts w:ascii="Times New Roman" w:hAnsi="Times New Roman" w:cs="Times New Roman"/>
          <w:sz w:val="26"/>
          <w:szCs w:val="26"/>
          <w:lang w:val="uk-UA"/>
        </w:rPr>
        <w:t>12. Про дострокове закінчення відрядження суддів Артемівського міськрайонного суду Донецької області (оголошено перерву 12 березня 2025 року).</w:t>
      </w:r>
    </w:p>
    <w:p w:rsidR="00F30A10" w:rsidRPr="005F5617" w:rsidRDefault="00F30A10" w:rsidP="00F30A1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0A10" w:rsidRDefault="00F30A10" w:rsidP="00F30A1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F56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F56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5F561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537E07" w:rsidRPr="005F5617" w:rsidRDefault="00537E07" w:rsidP="00F30A1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4C1">
        <w:rPr>
          <w:rFonts w:ascii="Times New Roman" w:hAnsi="Times New Roman" w:cs="Times New Roman"/>
          <w:sz w:val="26"/>
          <w:szCs w:val="26"/>
          <w:lang w:val="uk-UA"/>
        </w:rPr>
        <w:t>13. Про дострокове закінчення відрядження судді Енергодарського міського суду Запорізької області Куценка Михайла Олександровича до Галицького районного суду Івано-Франківської області та одночасне його відрядження.</w:t>
      </w: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4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537E07" w:rsidRPr="00E764C1" w:rsidRDefault="00537E07" w:rsidP="00537E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4C1">
        <w:rPr>
          <w:rFonts w:ascii="Times New Roman" w:hAnsi="Times New Roman" w:cs="Times New Roman"/>
          <w:sz w:val="26"/>
          <w:szCs w:val="26"/>
          <w:lang w:val="uk-UA"/>
        </w:rPr>
        <w:t>14. Про дострокове закінчення відрядження судді Ізюмського міськрайонного суду Харківської області Гуренка Максима Олександровича до Миронівського районного суду Київської області та одночасне його відрядження.</w:t>
      </w: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4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4C1">
        <w:rPr>
          <w:rFonts w:ascii="Times New Roman" w:hAnsi="Times New Roman" w:cs="Times New Roman"/>
          <w:sz w:val="26"/>
          <w:szCs w:val="26"/>
          <w:lang w:val="uk-UA"/>
        </w:rPr>
        <w:t>15. Про дострокове закінчення відрядження судді Михайлівського районного суду Запорізької області Кравченко Наталії Олександрівни до Софіївського районного суду Дніпропетровської області та одночасне її відрядження.</w:t>
      </w: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7E07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4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4C1">
        <w:rPr>
          <w:rFonts w:ascii="Times New Roman" w:hAnsi="Times New Roman" w:cs="Times New Roman"/>
          <w:sz w:val="26"/>
          <w:szCs w:val="26"/>
          <w:lang w:val="uk-UA"/>
        </w:rPr>
        <w:lastRenderedPageBreak/>
        <w:t>16. Про дострокове закінчення відрядження судді Приморського районного суду міста Маріуполя Донецької області Федотової Вікторії Миколаївни до Ленінського районного суду міста Дніпропетровська та одночасне її відрядження.</w:t>
      </w: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4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537E07" w:rsidRPr="00E764C1" w:rsidRDefault="00537E07" w:rsidP="00537E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4C1">
        <w:rPr>
          <w:rFonts w:ascii="Times New Roman" w:hAnsi="Times New Roman" w:cs="Times New Roman"/>
          <w:sz w:val="26"/>
          <w:szCs w:val="26"/>
          <w:lang w:val="uk-UA"/>
        </w:rPr>
        <w:t>17. Про дострокове закінчення відрядження судді Цюрупинського районного суду Херсонської області Никифорова Євгенія Олександровича до Волочиського районного суду Хмельницької області та одночасне його відрядження.</w:t>
      </w: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4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4C1">
        <w:rPr>
          <w:rFonts w:ascii="Times New Roman" w:hAnsi="Times New Roman" w:cs="Times New Roman"/>
          <w:sz w:val="26"/>
          <w:szCs w:val="26"/>
          <w:lang w:val="uk-UA"/>
        </w:rPr>
        <w:t xml:space="preserve">18. Про дострокове закінчення відрядження судді Чернігівського районного суду Запорізької області Проценко Анни Миколаївни до </w:t>
      </w:r>
      <w:proofErr w:type="spellStart"/>
      <w:r w:rsidRPr="00E764C1">
        <w:rPr>
          <w:rFonts w:ascii="Times New Roman" w:hAnsi="Times New Roman" w:cs="Times New Roman"/>
          <w:sz w:val="26"/>
          <w:szCs w:val="26"/>
          <w:lang w:val="uk-UA"/>
        </w:rPr>
        <w:t>Кельменецького</w:t>
      </w:r>
      <w:proofErr w:type="spellEnd"/>
      <w:r w:rsidRPr="00E764C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Чернівецької області та одночасне її відрядження.</w:t>
      </w: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7E07" w:rsidRPr="00E764C1" w:rsidRDefault="00537E07" w:rsidP="00537E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4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1832ED" w:rsidRPr="00511372" w:rsidRDefault="001832ED" w:rsidP="005113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1832ED" w:rsidRPr="00511372" w:rsidSect="00537E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191" w:rsidRDefault="00904191" w:rsidP="00376821">
      <w:pPr>
        <w:spacing w:after="0" w:line="240" w:lineRule="auto"/>
      </w:pPr>
      <w:r>
        <w:separator/>
      </w:r>
    </w:p>
  </w:endnote>
  <w:endnote w:type="continuationSeparator" w:id="0">
    <w:p w:rsidR="00904191" w:rsidRDefault="0090419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191" w:rsidRDefault="00904191" w:rsidP="00376821">
      <w:pPr>
        <w:spacing w:after="0" w:line="240" w:lineRule="auto"/>
      </w:pPr>
      <w:r>
        <w:separator/>
      </w:r>
    </w:p>
  </w:footnote>
  <w:footnote w:type="continuationSeparator" w:id="0">
    <w:p w:rsidR="00904191" w:rsidRDefault="0090419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2BC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0E0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32ED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17F0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52F53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5DFF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1372"/>
    <w:rsid w:val="00515B78"/>
    <w:rsid w:val="00515E42"/>
    <w:rsid w:val="00516579"/>
    <w:rsid w:val="00525D9A"/>
    <w:rsid w:val="00533C2B"/>
    <w:rsid w:val="00537E07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70389"/>
    <w:rsid w:val="00573974"/>
    <w:rsid w:val="00574AF8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30F2"/>
    <w:rsid w:val="00815A2B"/>
    <w:rsid w:val="00817C8B"/>
    <w:rsid w:val="00820208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969CD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191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2B8F"/>
    <w:rsid w:val="009B456A"/>
    <w:rsid w:val="009B48C6"/>
    <w:rsid w:val="009B5C33"/>
    <w:rsid w:val="009B7CDC"/>
    <w:rsid w:val="009C4669"/>
    <w:rsid w:val="009C546B"/>
    <w:rsid w:val="009C57E4"/>
    <w:rsid w:val="009C5B04"/>
    <w:rsid w:val="009C6E05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06EE2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07E3E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346F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0B30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3AFA"/>
    <w:rsid w:val="00C941C7"/>
    <w:rsid w:val="00CA09D9"/>
    <w:rsid w:val="00CA2229"/>
    <w:rsid w:val="00CB2FB2"/>
    <w:rsid w:val="00CB392C"/>
    <w:rsid w:val="00CB5CA5"/>
    <w:rsid w:val="00CB614D"/>
    <w:rsid w:val="00CB6DF6"/>
    <w:rsid w:val="00CE1374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0A1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F61F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1148-4DA6-4800-AF6B-31A7A538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27</cp:revision>
  <cp:lastPrinted>2025-03-17T07:43:00Z</cp:lastPrinted>
  <dcterms:created xsi:type="dcterms:W3CDTF">2024-11-11T12:22:00Z</dcterms:created>
  <dcterms:modified xsi:type="dcterms:W3CDTF">2025-03-28T08:47:00Z</dcterms:modified>
</cp:coreProperties>
</file>