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90B" w:rsidRPr="00B77645" w:rsidRDefault="00E6390B" w:rsidP="00E63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6390B" w:rsidRPr="00B77645" w:rsidRDefault="00E6390B" w:rsidP="00E63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6390B" w:rsidRPr="00B77645" w:rsidRDefault="00E6390B" w:rsidP="00E639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6390B" w:rsidRPr="00B77645" w:rsidRDefault="00E6390B" w:rsidP="00E6390B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E6390B" w:rsidRPr="00B77645" w:rsidRDefault="00E6390B" w:rsidP="00E639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жовтня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E6390B" w:rsidRPr="00B77645" w:rsidRDefault="00E6390B" w:rsidP="00E6390B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6390B" w:rsidRPr="00B77645" w:rsidRDefault="00E6390B" w:rsidP="00E6390B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E6390B" w:rsidRDefault="00E6390B" w:rsidP="00E63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6390B" w:rsidRPr="00B77645" w:rsidRDefault="00E6390B" w:rsidP="00E63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6390B" w:rsidRDefault="00E6390B" w:rsidP="00E63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E6390B" w:rsidRDefault="00E6390B" w:rsidP="00E63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E6390B" w:rsidRPr="00DD4CB4" w:rsidRDefault="00E6390B" w:rsidP="00E6390B">
      <w:pPr>
        <w:pStyle w:val="rtejustify"/>
        <w:shd w:val="clear" w:color="auto" w:fill="FFFFFF"/>
        <w:spacing w:before="0" w:beforeAutospacing="0" w:after="240" w:afterAutospacing="0"/>
        <w:jc w:val="both"/>
        <w:rPr>
          <w:color w:val="1D1D1B"/>
          <w:sz w:val="26"/>
          <w:szCs w:val="26"/>
        </w:rPr>
      </w:pPr>
      <w:r w:rsidRPr="00F703EB"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DD4CB4">
        <w:rPr>
          <w:color w:val="1D1D1B"/>
          <w:sz w:val="26"/>
          <w:szCs w:val="26"/>
        </w:rPr>
        <w:t xml:space="preserve">Про підтвердження здатності кандидата на посаду судді </w:t>
      </w:r>
      <w:proofErr w:type="spellStart"/>
      <w:r w:rsidRPr="00DD4CB4">
        <w:rPr>
          <w:color w:val="1D1D1B"/>
          <w:sz w:val="26"/>
          <w:szCs w:val="26"/>
        </w:rPr>
        <w:t>Бредуна</w:t>
      </w:r>
      <w:proofErr w:type="spellEnd"/>
      <w:r w:rsidRPr="00DD4CB4">
        <w:rPr>
          <w:color w:val="1D1D1B"/>
          <w:sz w:val="26"/>
          <w:szCs w:val="26"/>
        </w:rPr>
        <w:t xml:space="preserve"> Дмитра Сергійовича здійснювати правосуддя в апеляційному загальному суді в межах конкурсу, оголошеного рішенням Комісії від 14 вересня 2023 року № 94/зп-23 (зі змінами).</w:t>
      </w:r>
    </w:p>
    <w:p w:rsidR="00E6390B" w:rsidRPr="00DD4CB4" w:rsidRDefault="00E6390B" w:rsidP="00E6390B">
      <w:pPr>
        <w:pStyle w:val="a4"/>
        <w:shd w:val="clear" w:color="auto" w:fill="FFFFFF"/>
        <w:spacing w:before="0" w:beforeAutospacing="0" w:after="240" w:afterAutospacing="0"/>
        <w:ind w:firstLine="567"/>
        <w:rPr>
          <w:rStyle w:val="a3"/>
          <w:color w:val="1D1D1B"/>
          <w:sz w:val="26"/>
          <w:szCs w:val="26"/>
        </w:rPr>
      </w:pPr>
      <w:r w:rsidRPr="00DD4CB4">
        <w:rPr>
          <w:rStyle w:val="a3"/>
          <w:color w:val="1D1D1B"/>
          <w:sz w:val="26"/>
          <w:szCs w:val="26"/>
        </w:rPr>
        <w:t>(доповідач – член Вищої кваліфікаційної комісії суддів України Луганський В.І.)</w:t>
      </w:r>
    </w:p>
    <w:p w:rsidR="00E6390B" w:rsidRPr="0011562D" w:rsidRDefault="00E6390B" w:rsidP="00E6390B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1562D">
        <w:rPr>
          <w:rFonts w:ascii="Times New Roman" w:hAnsi="Times New Roman" w:cs="Times New Roman"/>
          <w:sz w:val="26"/>
          <w:szCs w:val="26"/>
          <w:lang w:val="uk-UA"/>
        </w:rPr>
        <w:t>Про припинення проведення кваліфікаційного оцінювання судді Шевченківського районного суду міста Києва Антонюк Марини Станіславівни на відповідність займаній посаді.</w:t>
      </w:r>
    </w:p>
    <w:p w:rsidR="00E6390B" w:rsidRPr="0011562D" w:rsidRDefault="00E6390B" w:rsidP="00E6390B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>
        <w:rPr>
          <w:rFonts w:ascii="Times New Roman" w:hAnsi="Times New Roman" w:cs="Times New Roman"/>
          <w:i/>
          <w:sz w:val="26"/>
          <w:szCs w:val="26"/>
          <w:lang w:val="uk-UA"/>
        </w:rPr>
        <w:t>(</w:t>
      </w:r>
      <w:r w:rsidRPr="0011562D">
        <w:rPr>
          <w:rFonts w:ascii="Times New Roman" w:hAnsi="Times New Roman" w:cs="Times New Roman"/>
          <w:i/>
          <w:sz w:val="26"/>
          <w:szCs w:val="26"/>
          <w:lang w:val="uk-UA"/>
        </w:rPr>
        <w:t>доповідач – член Вищої кваліфікаційної комісії суддів України Кобецька Н.Р.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E6390B" w:rsidRPr="003429B7" w:rsidRDefault="00E6390B" w:rsidP="00E639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14619E">
        <w:rPr>
          <w:rFonts w:ascii="Times New Roman" w:hAnsi="Times New Roman" w:cs="Times New Roman"/>
          <w:sz w:val="26"/>
          <w:szCs w:val="26"/>
          <w:lang w:val="uk-UA"/>
        </w:rPr>
        <w:t>.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3429B7">
        <w:rPr>
          <w:rFonts w:ascii="Times New Roman" w:hAnsi="Times New Roman" w:cs="Times New Roman"/>
          <w:sz w:val="26"/>
          <w:szCs w:val="26"/>
          <w:lang w:val="uk-UA"/>
        </w:rPr>
        <w:t>Про здійснення повторного автоматизованого розподілу справ (документів) кандидатів на посади суддів Харківського апеляційного суду між членами колегії Вищої кваліфікаційної комісії суддів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України</w:t>
      </w:r>
      <w:r w:rsidRPr="003429B7">
        <w:rPr>
          <w:rFonts w:ascii="Times New Roman" w:hAnsi="Times New Roman" w:cs="Times New Roman"/>
          <w:sz w:val="26"/>
          <w:szCs w:val="26"/>
          <w:lang w:val="uk-UA"/>
        </w:rPr>
        <w:t xml:space="preserve"> № 5.</w:t>
      </w:r>
    </w:p>
    <w:p w:rsidR="00E6390B" w:rsidRPr="003429B7" w:rsidRDefault="00E6390B" w:rsidP="00E6390B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6390B" w:rsidRPr="003429B7" w:rsidRDefault="00E6390B" w:rsidP="00E6390B">
      <w:pPr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3429B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3429B7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 О.С</w:t>
      </w:r>
      <w:r w:rsidRPr="003429B7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bookmarkEnd w:id="0"/>
    <w:p w:rsidR="006C74A9" w:rsidRDefault="006C74A9"/>
    <w:sectPr w:rsidR="006C74A9" w:rsidSect="00836A61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0B"/>
    <w:rsid w:val="006C74A9"/>
    <w:rsid w:val="00C4537B"/>
    <w:rsid w:val="00E6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6478C-0758-47D7-BCA9-DC82A54E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39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uiPriority w:val="99"/>
    <w:rsid w:val="00E639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styleId="a3">
    <w:name w:val="Emphasis"/>
    <w:basedOn w:val="a0"/>
    <w:uiPriority w:val="20"/>
    <w:qFormat/>
    <w:rsid w:val="00E6390B"/>
    <w:rPr>
      <w:i/>
      <w:iCs/>
    </w:rPr>
  </w:style>
  <w:style w:type="paragraph" w:styleId="a4">
    <w:name w:val="Normal (Web)"/>
    <w:basedOn w:val="a"/>
    <w:uiPriority w:val="99"/>
    <w:unhideWhenUsed/>
    <w:rsid w:val="00E63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2025-10-03T10:20:00Z</dcterms:created>
  <dcterms:modified xsi:type="dcterms:W3CDTF">2025-10-03T10:21:00Z</dcterms:modified>
</cp:coreProperties>
</file>